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8487" w14:textId="77777777" w:rsidR="00F10B51" w:rsidRPr="00E8105A" w:rsidRDefault="00F10B51" w:rsidP="00E8105A">
      <w:pPr>
        <w:spacing w:line="360" w:lineRule="auto"/>
        <w:rPr>
          <w:rFonts w:ascii="Calibri" w:hAnsi="Calibri" w:cs="Calibri"/>
          <w:b/>
          <w:sz w:val="32"/>
          <w:szCs w:val="32"/>
          <w:lang w:val="nl-NL"/>
        </w:rPr>
      </w:pPr>
    </w:p>
    <w:p w14:paraId="7A59DD25" w14:textId="77777777" w:rsidR="00F10B51" w:rsidRPr="00E8105A" w:rsidRDefault="00F10B51" w:rsidP="00E8105A">
      <w:pPr>
        <w:pStyle w:val="Koptekst"/>
        <w:spacing w:line="360" w:lineRule="auto"/>
        <w:jc w:val="center"/>
        <w:rPr>
          <w:rFonts w:ascii="Calibri" w:hAnsi="Calibri" w:cs="Calibri"/>
          <w:lang w:val="nl-NL"/>
        </w:rPr>
      </w:pPr>
      <w:r w:rsidRPr="00E8105A">
        <w:rPr>
          <w:rFonts w:ascii="Calibri" w:hAnsi="Calibri" w:cs="Calibri"/>
          <w:noProof/>
          <w:lang w:val="nl-NL"/>
        </w:rPr>
        <w:drawing>
          <wp:inline distT="0" distB="0" distL="0" distR="0" wp14:anchorId="35427866" wp14:editId="5211BD37">
            <wp:extent cx="4490539" cy="1114425"/>
            <wp:effectExtent l="0" t="0" r="5715" b="0"/>
            <wp:docPr id="598519347" name="Picture 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490539" cy="1114425"/>
                    </a:xfrm>
                    <a:prstGeom prst="rect">
                      <a:avLst/>
                    </a:prstGeom>
                  </pic:spPr>
                </pic:pic>
              </a:graphicData>
            </a:graphic>
          </wp:inline>
        </w:drawing>
      </w:r>
    </w:p>
    <w:p w14:paraId="6485D5EA" w14:textId="77777777" w:rsidR="00F10B51" w:rsidRPr="00E8105A" w:rsidRDefault="00F10B51" w:rsidP="00E8105A">
      <w:pPr>
        <w:spacing w:line="360" w:lineRule="auto"/>
        <w:jc w:val="center"/>
        <w:rPr>
          <w:rFonts w:ascii="Calibri" w:hAnsi="Calibri" w:cs="Calibri"/>
          <w:b/>
          <w:bCs/>
          <w:sz w:val="32"/>
          <w:szCs w:val="32"/>
          <w:lang w:val="nl-NL"/>
        </w:rPr>
      </w:pPr>
      <w:r w:rsidRPr="00E8105A">
        <w:rPr>
          <w:rFonts w:ascii="Calibri" w:hAnsi="Calibri" w:cs="Calibri"/>
          <w:b/>
          <w:bCs/>
          <w:sz w:val="32"/>
          <w:szCs w:val="32"/>
          <w:lang w:val="nl-NL"/>
        </w:rPr>
        <w:t xml:space="preserve">TomTom GO </w:t>
      </w:r>
      <w:proofErr w:type="spellStart"/>
      <w:r w:rsidRPr="00E8105A">
        <w:rPr>
          <w:rFonts w:ascii="Calibri" w:hAnsi="Calibri" w:cs="Calibri"/>
          <w:b/>
          <w:bCs/>
          <w:sz w:val="32"/>
          <w:szCs w:val="32"/>
          <w:lang w:val="nl-NL"/>
        </w:rPr>
        <w:t>Navigation</w:t>
      </w:r>
      <w:proofErr w:type="spellEnd"/>
      <w:r w:rsidRPr="00E8105A">
        <w:rPr>
          <w:rFonts w:ascii="Calibri" w:hAnsi="Calibri" w:cs="Calibri"/>
          <w:b/>
          <w:bCs/>
          <w:sz w:val="32"/>
          <w:szCs w:val="32"/>
          <w:lang w:val="nl-NL"/>
        </w:rPr>
        <w:t xml:space="preserve"> App nu beschikbaar op alle grote app-platformen</w:t>
      </w:r>
      <w:r w:rsidRPr="00E8105A">
        <w:rPr>
          <w:rFonts w:ascii="Calibri" w:hAnsi="Calibri" w:cs="Calibri"/>
          <w:b/>
          <w:bCs/>
          <w:sz w:val="32"/>
          <w:szCs w:val="32"/>
          <w:lang w:val="nl-NL"/>
        </w:rPr>
        <w:br/>
      </w:r>
    </w:p>
    <w:p w14:paraId="12FB9E6C" w14:textId="73340A1C" w:rsidR="002B1B49" w:rsidRPr="00E8105A" w:rsidRDefault="00F10B51" w:rsidP="00E8105A">
      <w:pPr>
        <w:pStyle w:val="paragraph"/>
        <w:spacing w:after="240" w:line="360" w:lineRule="auto"/>
        <w:textAlignment w:val="baseline"/>
        <w:rPr>
          <w:rFonts w:ascii="Calibri" w:hAnsi="Calibri" w:cs="Calibri"/>
          <w:sz w:val="20"/>
          <w:szCs w:val="20"/>
          <w:lang w:val="nl-NL"/>
        </w:rPr>
      </w:pPr>
      <w:r w:rsidRPr="00E8105A">
        <w:rPr>
          <w:rFonts w:ascii="Calibri" w:hAnsi="Calibri" w:cs="Calibri"/>
          <w:b/>
          <w:bCs/>
          <w:sz w:val="20"/>
          <w:szCs w:val="20"/>
          <w:lang w:val="nl-NL"/>
        </w:rPr>
        <w:t xml:space="preserve">Amsterdam, 1 september 2020 - </w:t>
      </w:r>
      <w:r w:rsidRPr="00E8105A">
        <w:rPr>
          <w:rFonts w:ascii="Calibri" w:hAnsi="Calibri" w:cs="Calibri"/>
          <w:sz w:val="20"/>
          <w:szCs w:val="20"/>
          <w:lang w:val="nl-NL"/>
        </w:rPr>
        <w:t>TomTom, [</w:t>
      </w:r>
      <w:hyperlink r:id="rId7" w:history="1">
        <w:r w:rsidRPr="00E8105A">
          <w:rPr>
            <w:rStyle w:val="Hyperlink"/>
            <w:rFonts w:ascii="Calibri" w:hAnsi="Calibri" w:cs="Calibri"/>
            <w:sz w:val="20"/>
            <w:szCs w:val="20"/>
            <w:lang w:val="nl-NL"/>
          </w:rPr>
          <w:t>TOM2</w:t>
        </w:r>
      </w:hyperlink>
      <w:r w:rsidRPr="00E8105A">
        <w:rPr>
          <w:rFonts w:ascii="Calibri" w:hAnsi="Calibri" w:cs="Calibri"/>
          <w:sz w:val="20"/>
          <w:szCs w:val="20"/>
          <w:lang w:val="nl-NL"/>
        </w:rPr>
        <w:t xml:space="preserve">] de </w:t>
      </w:r>
      <w:proofErr w:type="spellStart"/>
      <w:r w:rsidRPr="00E8105A">
        <w:rPr>
          <w:rFonts w:ascii="Calibri" w:hAnsi="Calibri" w:cs="Calibri"/>
          <w:sz w:val="20"/>
          <w:szCs w:val="20"/>
          <w:lang w:val="nl-NL"/>
        </w:rPr>
        <w:t>locatietechnologiespecialist</w:t>
      </w:r>
      <w:proofErr w:type="spellEnd"/>
      <w:r w:rsidRPr="00E8105A">
        <w:rPr>
          <w:rFonts w:ascii="Calibri" w:hAnsi="Calibri" w:cs="Calibri"/>
          <w:sz w:val="20"/>
          <w:szCs w:val="20"/>
          <w:lang w:val="nl-NL"/>
        </w:rPr>
        <w:t xml:space="preserve">, maakt </w:t>
      </w:r>
      <w:r w:rsidR="009C7652" w:rsidRPr="00E8105A">
        <w:rPr>
          <w:rFonts w:ascii="Calibri" w:hAnsi="Calibri" w:cs="Calibri"/>
          <w:sz w:val="20"/>
          <w:szCs w:val="20"/>
          <w:lang w:val="nl-NL"/>
        </w:rPr>
        <w:t xml:space="preserve">bekend dat </w:t>
      </w:r>
      <w:r w:rsidRPr="00E8105A">
        <w:rPr>
          <w:rFonts w:ascii="Calibri" w:hAnsi="Calibri" w:cs="Calibri"/>
          <w:sz w:val="20"/>
          <w:szCs w:val="20"/>
          <w:lang w:val="nl-NL"/>
        </w:rPr>
        <w:t xml:space="preserve">TomTom GO </w:t>
      </w:r>
      <w:proofErr w:type="spellStart"/>
      <w:r w:rsidRPr="00E8105A">
        <w:rPr>
          <w:rFonts w:ascii="Calibri" w:hAnsi="Calibri" w:cs="Calibri"/>
          <w:sz w:val="20"/>
          <w:szCs w:val="20"/>
          <w:lang w:val="nl-NL"/>
        </w:rPr>
        <w:t>Navigation</w:t>
      </w:r>
      <w:proofErr w:type="spellEnd"/>
      <w:r w:rsidRPr="00E8105A">
        <w:rPr>
          <w:rFonts w:ascii="Calibri" w:hAnsi="Calibri" w:cs="Calibri"/>
          <w:sz w:val="20"/>
          <w:szCs w:val="20"/>
          <w:lang w:val="nl-NL"/>
        </w:rPr>
        <w:t xml:space="preserve"> </w:t>
      </w:r>
      <w:r w:rsidR="009C7652" w:rsidRPr="00E8105A">
        <w:rPr>
          <w:rFonts w:ascii="Calibri" w:hAnsi="Calibri" w:cs="Calibri"/>
          <w:sz w:val="20"/>
          <w:szCs w:val="20"/>
          <w:lang w:val="nl-NL"/>
        </w:rPr>
        <w:t xml:space="preserve">nu </w:t>
      </w:r>
      <w:r w:rsidRPr="00E8105A">
        <w:rPr>
          <w:rFonts w:ascii="Calibri" w:hAnsi="Calibri" w:cs="Calibri"/>
          <w:sz w:val="20"/>
          <w:szCs w:val="20"/>
          <w:lang w:val="nl-NL"/>
        </w:rPr>
        <w:t xml:space="preserve">beschikbaar </w:t>
      </w:r>
      <w:r w:rsidR="009C7652" w:rsidRPr="00E8105A">
        <w:rPr>
          <w:rFonts w:ascii="Calibri" w:hAnsi="Calibri" w:cs="Calibri"/>
          <w:sz w:val="20"/>
          <w:szCs w:val="20"/>
          <w:lang w:val="nl-NL"/>
        </w:rPr>
        <w:t xml:space="preserve">is </w:t>
      </w:r>
      <w:r w:rsidRPr="00E8105A">
        <w:rPr>
          <w:rFonts w:ascii="Calibri" w:hAnsi="Calibri" w:cs="Calibri"/>
          <w:sz w:val="20"/>
          <w:szCs w:val="20"/>
          <w:lang w:val="nl-NL"/>
        </w:rPr>
        <w:t>op alle grote app-platformen</w:t>
      </w:r>
      <w:r w:rsidR="00842F9E" w:rsidRPr="00E8105A">
        <w:rPr>
          <w:rFonts w:ascii="Calibri" w:hAnsi="Calibri" w:cs="Calibri"/>
          <w:sz w:val="20"/>
          <w:szCs w:val="20"/>
          <w:lang w:val="nl-NL"/>
        </w:rPr>
        <w:t xml:space="preserve"> waaronder </w:t>
      </w:r>
      <w:r w:rsidRPr="00E8105A">
        <w:rPr>
          <w:rFonts w:ascii="Calibri" w:hAnsi="Calibri" w:cs="Calibri"/>
          <w:sz w:val="20"/>
          <w:szCs w:val="20"/>
          <w:lang w:val="nl-NL"/>
        </w:rPr>
        <w:t xml:space="preserve">de </w:t>
      </w:r>
      <w:hyperlink r:id="rId8" w:history="1">
        <w:r w:rsidRPr="00E8105A">
          <w:rPr>
            <w:rStyle w:val="Hyperlink"/>
            <w:rFonts w:ascii="Calibri" w:hAnsi="Calibri" w:cs="Calibri"/>
            <w:sz w:val="20"/>
            <w:szCs w:val="20"/>
            <w:lang w:val="nl-NL"/>
          </w:rPr>
          <w:t>App Store</w:t>
        </w:r>
      </w:hyperlink>
      <w:r w:rsidRPr="00E8105A">
        <w:rPr>
          <w:rFonts w:ascii="Calibri" w:hAnsi="Calibri" w:cs="Calibri"/>
          <w:sz w:val="20"/>
          <w:szCs w:val="20"/>
          <w:lang w:val="nl-NL"/>
        </w:rPr>
        <w:t xml:space="preserve">, </w:t>
      </w:r>
      <w:hyperlink r:id="rId9" w:history="1">
        <w:r w:rsidRPr="00E8105A">
          <w:rPr>
            <w:rStyle w:val="Hyperlink"/>
            <w:rFonts w:ascii="Calibri" w:hAnsi="Calibri" w:cs="Calibri"/>
            <w:sz w:val="20"/>
            <w:szCs w:val="20"/>
            <w:lang w:val="nl-NL"/>
          </w:rPr>
          <w:t>Google Play</w:t>
        </w:r>
      </w:hyperlink>
      <w:r w:rsidRPr="00E8105A">
        <w:rPr>
          <w:rFonts w:ascii="Calibri" w:hAnsi="Calibri" w:cs="Calibri"/>
          <w:sz w:val="20"/>
          <w:szCs w:val="20"/>
          <w:lang w:val="nl-NL"/>
        </w:rPr>
        <w:t xml:space="preserve"> en de </w:t>
      </w:r>
      <w:hyperlink r:id="rId10" w:anchor="/app/C102075881" w:history="1">
        <w:r w:rsidRPr="00E8105A">
          <w:rPr>
            <w:rStyle w:val="Hyperlink"/>
            <w:rFonts w:ascii="Calibri" w:hAnsi="Calibri" w:cs="Calibri"/>
            <w:sz w:val="20"/>
            <w:szCs w:val="20"/>
            <w:lang w:val="nl-NL"/>
          </w:rPr>
          <w:t xml:space="preserve">Huawei </w:t>
        </w:r>
        <w:proofErr w:type="spellStart"/>
        <w:r w:rsidRPr="00E8105A">
          <w:rPr>
            <w:rStyle w:val="Hyperlink"/>
            <w:rFonts w:ascii="Calibri" w:hAnsi="Calibri" w:cs="Calibri"/>
            <w:sz w:val="20"/>
            <w:szCs w:val="20"/>
            <w:lang w:val="nl-NL"/>
          </w:rPr>
          <w:t>AppGallery</w:t>
        </w:r>
        <w:proofErr w:type="spellEnd"/>
      </w:hyperlink>
      <w:r w:rsidRPr="00E8105A">
        <w:rPr>
          <w:rFonts w:ascii="Calibri" w:hAnsi="Calibri" w:cs="Calibri"/>
          <w:sz w:val="20"/>
          <w:szCs w:val="20"/>
          <w:lang w:val="nl-NL"/>
        </w:rPr>
        <w:t xml:space="preserve">. De TomTom GO </w:t>
      </w:r>
      <w:proofErr w:type="spellStart"/>
      <w:r w:rsidRPr="00E8105A">
        <w:rPr>
          <w:rFonts w:ascii="Calibri" w:hAnsi="Calibri" w:cs="Calibri"/>
          <w:sz w:val="20"/>
          <w:szCs w:val="20"/>
          <w:lang w:val="nl-NL"/>
        </w:rPr>
        <w:t>Navigation</w:t>
      </w:r>
      <w:proofErr w:type="spellEnd"/>
      <w:r w:rsidRPr="00E8105A">
        <w:rPr>
          <w:rFonts w:ascii="Calibri" w:hAnsi="Calibri" w:cs="Calibri"/>
          <w:sz w:val="20"/>
          <w:szCs w:val="20"/>
          <w:lang w:val="nl-NL"/>
        </w:rPr>
        <w:t xml:space="preserve">-app </w:t>
      </w:r>
      <w:r w:rsidR="00842F9E" w:rsidRPr="00E8105A">
        <w:rPr>
          <w:rFonts w:ascii="Calibri" w:hAnsi="Calibri" w:cs="Calibri"/>
          <w:sz w:val="20"/>
          <w:szCs w:val="20"/>
          <w:lang w:val="nl-NL"/>
        </w:rPr>
        <w:t xml:space="preserve">slaat de </w:t>
      </w:r>
      <w:r w:rsidRPr="00E8105A">
        <w:rPr>
          <w:rFonts w:ascii="Calibri" w:hAnsi="Calibri" w:cs="Calibri"/>
          <w:sz w:val="20"/>
          <w:szCs w:val="20"/>
          <w:lang w:val="nl-NL"/>
        </w:rPr>
        <w:t xml:space="preserve">gedetailleerde 3D-kaarten op </w:t>
      </w:r>
      <w:r w:rsidR="00842F9E" w:rsidRPr="00E8105A">
        <w:rPr>
          <w:rFonts w:ascii="Calibri" w:hAnsi="Calibri" w:cs="Calibri"/>
          <w:sz w:val="20"/>
          <w:szCs w:val="20"/>
          <w:lang w:val="nl-NL"/>
        </w:rPr>
        <w:t xml:space="preserve">in </w:t>
      </w:r>
      <w:r w:rsidRPr="00E8105A">
        <w:rPr>
          <w:rFonts w:ascii="Calibri" w:hAnsi="Calibri" w:cs="Calibri"/>
          <w:sz w:val="20"/>
          <w:szCs w:val="20"/>
          <w:lang w:val="nl-NL"/>
        </w:rPr>
        <w:t xml:space="preserve">de telefoon en </w:t>
      </w:r>
      <w:r w:rsidR="00842F9E" w:rsidRPr="00E8105A">
        <w:rPr>
          <w:rFonts w:ascii="Calibri" w:hAnsi="Calibri" w:cs="Calibri"/>
          <w:sz w:val="20"/>
          <w:szCs w:val="20"/>
          <w:lang w:val="nl-NL"/>
        </w:rPr>
        <w:t xml:space="preserve">biedt zo </w:t>
      </w:r>
      <w:r w:rsidRPr="00E8105A">
        <w:rPr>
          <w:rFonts w:ascii="Calibri" w:hAnsi="Calibri" w:cs="Calibri"/>
          <w:sz w:val="20"/>
          <w:szCs w:val="20"/>
          <w:lang w:val="nl-NL"/>
        </w:rPr>
        <w:t>een high-</w:t>
      </w:r>
      <w:proofErr w:type="spellStart"/>
      <w:r w:rsidRPr="00E8105A">
        <w:rPr>
          <w:rFonts w:ascii="Calibri" w:hAnsi="Calibri" w:cs="Calibri"/>
          <w:sz w:val="20"/>
          <w:szCs w:val="20"/>
          <w:lang w:val="nl-NL"/>
        </w:rPr>
        <w:t>definition</w:t>
      </w:r>
      <w:proofErr w:type="spellEnd"/>
      <w:r w:rsidRPr="00E8105A">
        <w:rPr>
          <w:rFonts w:ascii="Calibri" w:hAnsi="Calibri" w:cs="Calibri"/>
          <w:sz w:val="20"/>
          <w:szCs w:val="20"/>
          <w:lang w:val="nl-NL"/>
        </w:rPr>
        <w:t xml:space="preserve"> rijervaring, zelfs wanneer </w:t>
      </w:r>
      <w:r w:rsidR="00E87DC8" w:rsidRPr="00E8105A">
        <w:rPr>
          <w:rFonts w:ascii="Calibri" w:hAnsi="Calibri" w:cs="Calibri"/>
          <w:sz w:val="20"/>
          <w:szCs w:val="20"/>
          <w:lang w:val="nl-NL"/>
        </w:rPr>
        <w:t>de bestuurder</w:t>
      </w:r>
      <w:r w:rsidRPr="00E8105A">
        <w:rPr>
          <w:rFonts w:ascii="Calibri" w:hAnsi="Calibri" w:cs="Calibri"/>
          <w:sz w:val="20"/>
          <w:szCs w:val="20"/>
          <w:lang w:val="nl-NL"/>
        </w:rPr>
        <w:t xml:space="preserve"> zonder mobiel netwerk rijdt. </w:t>
      </w:r>
      <w:r w:rsidR="00842F9E" w:rsidRPr="00E8105A">
        <w:rPr>
          <w:rFonts w:ascii="Calibri" w:hAnsi="Calibri" w:cs="Calibri"/>
          <w:sz w:val="20"/>
          <w:szCs w:val="20"/>
          <w:lang w:val="nl-NL"/>
        </w:rPr>
        <w:t xml:space="preserve">Wanneer </w:t>
      </w:r>
      <w:r w:rsidR="00E87DC8" w:rsidRPr="00E8105A">
        <w:rPr>
          <w:rFonts w:ascii="Calibri" w:hAnsi="Calibri" w:cs="Calibri"/>
          <w:sz w:val="20"/>
          <w:szCs w:val="20"/>
          <w:lang w:val="nl-NL"/>
        </w:rPr>
        <w:t>de bestuurder</w:t>
      </w:r>
      <w:r w:rsidR="00842F9E" w:rsidRPr="00E8105A">
        <w:rPr>
          <w:rFonts w:ascii="Calibri" w:hAnsi="Calibri" w:cs="Calibri"/>
          <w:sz w:val="20"/>
          <w:szCs w:val="20"/>
          <w:lang w:val="nl-NL"/>
        </w:rPr>
        <w:t xml:space="preserve"> verb</w:t>
      </w:r>
      <w:r w:rsidR="009C7652" w:rsidRPr="00E8105A">
        <w:rPr>
          <w:rFonts w:ascii="Calibri" w:hAnsi="Calibri" w:cs="Calibri"/>
          <w:sz w:val="20"/>
          <w:szCs w:val="20"/>
          <w:lang w:val="nl-NL"/>
        </w:rPr>
        <w:t xml:space="preserve">onden </w:t>
      </w:r>
      <w:r w:rsidR="00E87DC8" w:rsidRPr="00E8105A">
        <w:rPr>
          <w:rFonts w:ascii="Calibri" w:hAnsi="Calibri" w:cs="Calibri"/>
          <w:sz w:val="20"/>
          <w:szCs w:val="20"/>
          <w:lang w:val="nl-NL"/>
        </w:rPr>
        <w:t>is</w:t>
      </w:r>
      <w:r w:rsidR="00842F9E" w:rsidRPr="00E8105A">
        <w:rPr>
          <w:rFonts w:ascii="Calibri" w:hAnsi="Calibri" w:cs="Calibri"/>
          <w:sz w:val="20"/>
          <w:szCs w:val="20"/>
          <w:lang w:val="nl-NL"/>
        </w:rPr>
        <w:t xml:space="preserve"> met </w:t>
      </w:r>
      <w:r w:rsidR="009C7652" w:rsidRPr="00E8105A">
        <w:rPr>
          <w:rFonts w:ascii="Calibri" w:hAnsi="Calibri" w:cs="Calibri"/>
          <w:sz w:val="20"/>
          <w:szCs w:val="20"/>
          <w:lang w:val="nl-NL"/>
        </w:rPr>
        <w:t xml:space="preserve">het </w:t>
      </w:r>
      <w:r w:rsidR="00842F9E" w:rsidRPr="00E8105A">
        <w:rPr>
          <w:rFonts w:ascii="Calibri" w:hAnsi="Calibri" w:cs="Calibri"/>
          <w:sz w:val="20"/>
          <w:szCs w:val="20"/>
          <w:lang w:val="nl-NL"/>
        </w:rPr>
        <w:t>internet</w:t>
      </w:r>
      <w:r w:rsidRPr="00E8105A">
        <w:rPr>
          <w:rFonts w:ascii="Calibri" w:hAnsi="Calibri" w:cs="Calibri"/>
          <w:sz w:val="20"/>
          <w:szCs w:val="20"/>
          <w:lang w:val="nl-NL"/>
        </w:rPr>
        <w:t xml:space="preserve">, </w:t>
      </w:r>
      <w:r w:rsidR="009C7652" w:rsidRPr="00E8105A">
        <w:rPr>
          <w:rFonts w:ascii="Calibri" w:hAnsi="Calibri" w:cs="Calibri"/>
          <w:sz w:val="20"/>
          <w:szCs w:val="20"/>
          <w:lang w:val="nl-NL"/>
        </w:rPr>
        <w:t>k</w:t>
      </w:r>
      <w:r w:rsidR="00E87DC8" w:rsidRPr="00E8105A">
        <w:rPr>
          <w:rFonts w:ascii="Calibri" w:hAnsi="Calibri" w:cs="Calibri"/>
          <w:sz w:val="20"/>
          <w:szCs w:val="20"/>
          <w:lang w:val="nl-NL"/>
        </w:rPr>
        <w:t>an</w:t>
      </w:r>
      <w:r w:rsidR="009C7652" w:rsidRPr="00E8105A">
        <w:rPr>
          <w:rFonts w:ascii="Calibri" w:hAnsi="Calibri" w:cs="Calibri"/>
          <w:sz w:val="20"/>
          <w:szCs w:val="20"/>
          <w:lang w:val="nl-NL"/>
        </w:rPr>
        <w:t xml:space="preserve"> ook gebruik</w:t>
      </w:r>
      <w:r w:rsidR="00E87DC8" w:rsidRPr="00E8105A">
        <w:rPr>
          <w:rFonts w:ascii="Calibri" w:hAnsi="Calibri" w:cs="Calibri"/>
          <w:sz w:val="20"/>
          <w:szCs w:val="20"/>
          <w:lang w:val="nl-NL"/>
        </w:rPr>
        <w:t xml:space="preserve"> worden ge</w:t>
      </w:r>
      <w:r w:rsidR="009C7652" w:rsidRPr="00E8105A">
        <w:rPr>
          <w:rFonts w:ascii="Calibri" w:hAnsi="Calibri" w:cs="Calibri"/>
          <w:sz w:val="20"/>
          <w:szCs w:val="20"/>
          <w:lang w:val="nl-NL"/>
        </w:rPr>
        <w:t>ma</w:t>
      </w:r>
      <w:r w:rsidR="00E87DC8" w:rsidRPr="00E8105A">
        <w:rPr>
          <w:rFonts w:ascii="Calibri" w:hAnsi="Calibri" w:cs="Calibri"/>
          <w:sz w:val="20"/>
          <w:szCs w:val="20"/>
          <w:lang w:val="nl-NL"/>
        </w:rPr>
        <w:t>a</w:t>
      </w:r>
      <w:r w:rsidR="009C7652" w:rsidRPr="00E8105A">
        <w:rPr>
          <w:rFonts w:ascii="Calibri" w:hAnsi="Calibri" w:cs="Calibri"/>
          <w:sz w:val="20"/>
          <w:szCs w:val="20"/>
          <w:lang w:val="nl-NL"/>
        </w:rPr>
        <w:t>k</w:t>
      </w:r>
      <w:r w:rsidR="00E87DC8" w:rsidRPr="00E8105A">
        <w:rPr>
          <w:rFonts w:ascii="Calibri" w:hAnsi="Calibri" w:cs="Calibri"/>
          <w:sz w:val="20"/>
          <w:szCs w:val="20"/>
          <w:lang w:val="nl-NL"/>
        </w:rPr>
        <w:t>t</w:t>
      </w:r>
      <w:r w:rsidR="009C7652" w:rsidRPr="00E8105A">
        <w:rPr>
          <w:rFonts w:ascii="Calibri" w:hAnsi="Calibri" w:cs="Calibri"/>
          <w:sz w:val="20"/>
          <w:szCs w:val="20"/>
          <w:lang w:val="nl-NL"/>
        </w:rPr>
        <w:t xml:space="preserve"> van </w:t>
      </w:r>
      <w:r w:rsidRPr="00E8105A">
        <w:rPr>
          <w:rFonts w:ascii="Calibri" w:hAnsi="Calibri" w:cs="Calibri"/>
          <w:sz w:val="20"/>
          <w:szCs w:val="20"/>
          <w:lang w:val="nl-NL"/>
        </w:rPr>
        <w:t>een hele reeks online TomTom-services, waaronder verkeersinformatie en waarschuwingen voor flitsers.</w:t>
      </w:r>
      <w:r w:rsidR="002C444F" w:rsidRPr="00E8105A">
        <w:rPr>
          <w:rFonts w:ascii="Calibri" w:hAnsi="Calibri" w:cs="Calibri"/>
          <w:sz w:val="20"/>
          <w:szCs w:val="20"/>
          <w:lang w:val="nl-NL"/>
        </w:rPr>
        <w:br/>
      </w:r>
      <w:r w:rsidR="001F6F5A" w:rsidRPr="00E8105A">
        <w:rPr>
          <w:rFonts w:ascii="Calibri" w:hAnsi="Calibri" w:cs="Calibri"/>
          <w:sz w:val="20"/>
          <w:szCs w:val="20"/>
          <w:lang w:val="nl-NL"/>
        </w:rPr>
        <w:br/>
      </w:r>
      <w:r w:rsidR="001F6F5A" w:rsidRPr="00E8105A">
        <w:rPr>
          <w:rFonts w:ascii="Calibri" w:hAnsi="Calibri" w:cs="Calibri"/>
          <w:b/>
          <w:bCs/>
          <w:sz w:val="20"/>
          <w:szCs w:val="20"/>
          <w:lang w:val="nl-NL"/>
        </w:rPr>
        <w:t>Innovatieve features voor veiligheid</w:t>
      </w:r>
      <w:r w:rsidR="00842F9E" w:rsidRPr="00E8105A">
        <w:rPr>
          <w:rFonts w:ascii="Calibri" w:hAnsi="Calibri" w:cs="Calibri"/>
          <w:sz w:val="20"/>
          <w:szCs w:val="20"/>
          <w:lang w:val="nl-NL"/>
        </w:rPr>
        <w:br/>
      </w:r>
      <w:r w:rsidRPr="00E8105A">
        <w:rPr>
          <w:rFonts w:ascii="Calibri" w:hAnsi="Calibri" w:cs="Calibri"/>
          <w:sz w:val="20"/>
          <w:szCs w:val="20"/>
          <w:lang w:val="nl-NL"/>
        </w:rPr>
        <w:t xml:space="preserve">TomTom GO </w:t>
      </w:r>
      <w:proofErr w:type="spellStart"/>
      <w:r w:rsidRPr="00E8105A">
        <w:rPr>
          <w:rFonts w:ascii="Calibri" w:hAnsi="Calibri" w:cs="Calibri"/>
          <w:sz w:val="20"/>
          <w:szCs w:val="20"/>
          <w:lang w:val="nl-NL"/>
        </w:rPr>
        <w:t>Navigation</w:t>
      </w:r>
      <w:proofErr w:type="spellEnd"/>
      <w:r w:rsidRPr="00E8105A">
        <w:rPr>
          <w:rFonts w:ascii="Calibri" w:hAnsi="Calibri" w:cs="Calibri"/>
          <w:sz w:val="20"/>
          <w:szCs w:val="20"/>
          <w:lang w:val="nl-NL"/>
        </w:rPr>
        <w:t xml:space="preserve"> is eenvoudig te gebruiken en </w:t>
      </w:r>
      <w:r w:rsidR="00842F9E" w:rsidRPr="00E8105A">
        <w:rPr>
          <w:rFonts w:ascii="Calibri" w:hAnsi="Calibri" w:cs="Calibri"/>
          <w:sz w:val="20"/>
          <w:szCs w:val="20"/>
          <w:lang w:val="nl-NL"/>
        </w:rPr>
        <w:t>biedt</w:t>
      </w:r>
      <w:r w:rsidRPr="00E8105A">
        <w:rPr>
          <w:rFonts w:ascii="Calibri" w:hAnsi="Calibri" w:cs="Calibri"/>
          <w:sz w:val="20"/>
          <w:szCs w:val="20"/>
          <w:lang w:val="nl-NL"/>
        </w:rPr>
        <w:t xml:space="preserve"> innovatieve </w:t>
      </w:r>
      <w:r w:rsidR="002B1B49" w:rsidRPr="00E8105A">
        <w:rPr>
          <w:rFonts w:ascii="Calibri" w:hAnsi="Calibri" w:cs="Calibri"/>
          <w:sz w:val="20"/>
          <w:szCs w:val="20"/>
          <w:lang w:val="nl-NL"/>
        </w:rPr>
        <w:t xml:space="preserve">features </w:t>
      </w:r>
      <w:r w:rsidR="003D1AA8" w:rsidRPr="00E8105A">
        <w:rPr>
          <w:rFonts w:ascii="Calibri" w:hAnsi="Calibri" w:cs="Calibri"/>
          <w:sz w:val="20"/>
          <w:szCs w:val="20"/>
          <w:lang w:val="nl-NL"/>
        </w:rPr>
        <w:t xml:space="preserve">zoals Route Bar en </w:t>
      </w:r>
      <w:proofErr w:type="spellStart"/>
      <w:r w:rsidR="003D1AA8" w:rsidRPr="00E8105A">
        <w:rPr>
          <w:rFonts w:ascii="Calibri" w:hAnsi="Calibri" w:cs="Calibri"/>
          <w:sz w:val="20"/>
          <w:szCs w:val="20"/>
          <w:lang w:val="nl-NL"/>
        </w:rPr>
        <w:t>Moving</w:t>
      </w:r>
      <w:proofErr w:type="spellEnd"/>
      <w:r w:rsidR="003D1AA8" w:rsidRPr="00E8105A">
        <w:rPr>
          <w:rFonts w:ascii="Calibri" w:hAnsi="Calibri" w:cs="Calibri"/>
          <w:sz w:val="20"/>
          <w:szCs w:val="20"/>
          <w:lang w:val="nl-NL"/>
        </w:rPr>
        <w:t xml:space="preserve"> Lane </w:t>
      </w:r>
      <w:proofErr w:type="spellStart"/>
      <w:r w:rsidR="003D1AA8" w:rsidRPr="00E8105A">
        <w:rPr>
          <w:rFonts w:ascii="Calibri" w:hAnsi="Calibri" w:cs="Calibri"/>
          <w:sz w:val="20"/>
          <w:szCs w:val="20"/>
          <w:lang w:val="nl-NL"/>
        </w:rPr>
        <w:t>Guidance</w:t>
      </w:r>
      <w:proofErr w:type="spellEnd"/>
      <w:r w:rsidR="003D1AA8" w:rsidRPr="00E8105A">
        <w:rPr>
          <w:rFonts w:ascii="Calibri" w:hAnsi="Calibri" w:cs="Calibri"/>
          <w:sz w:val="20"/>
          <w:szCs w:val="20"/>
          <w:lang w:val="nl-NL"/>
        </w:rPr>
        <w:t xml:space="preserve">, </w:t>
      </w:r>
      <w:r w:rsidRPr="00E8105A">
        <w:rPr>
          <w:rFonts w:ascii="Calibri" w:hAnsi="Calibri" w:cs="Calibri"/>
          <w:sz w:val="20"/>
          <w:szCs w:val="20"/>
          <w:lang w:val="nl-NL"/>
        </w:rPr>
        <w:t>die de bestuurder helpen veiliger te navigeren</w:t>
      </w:r>
      <w:r w:rsidR="00A40CA4" w:rsidRPr="00E8105A">
        <w:rPr>
          <w:rFonts w:ascii="Calibri" w:hAnsi="Calibri" w:cs="Calibri"/>
          <w:sz w:val="20"/>
          <w:szCs w:val="20"/>
          <w:lang w:val="nl-NL"/>
        </w:rPr>
        <w:t>.</w:t>
      </w:r>
      <w:r w:rsidR="006B77F7" w:rsidRPr="00E8105A">
        <w:rPr>
          <w:rFonts w:ascii="Calibri" w:hAnsi="Calibri" w:cs="Calibri"/>
          <w:sz w:val="20"/>
          <w:szCs w:val="20"/>
          <w:lang w:val="nl-NL"/>
        </w:rPr>
        <w:t xml:space="preserve"> </w:t>
      </w:r>
      <w:r w:rsidRPr="00E8105A">
        <w:rPr>
          <w:rFonts w:ascii="Calibri" w:hAnsi="Calibri" w:cs="Calibri"/>
          <w:sz w:val="20"/>
          <w:szCs w:val="20"/>
          <w:lang w:val="nl-NL"/>
        </w:rPr>
        <w:t xml:space="preserve">Als </w:t>
      </w:r>
      <w:r w:rsidR="00BF7113" w:rsidRPr="00E8105A">
        <w:rPr>
          <w:rFonts w:ascii="Calibri" w:hAnsi="Calibri" w:cs="Calibri"/>
          <w:sz w:val="20"/>
          <w:szCs w:val="20"/>
          <w:lang w:val="nl-NL"/>
        </w:rPr>
        <w:t xml:space="preserve">een auto </w:t>
      </w:r>
      <w:r w:rsidRPr="00E8105A">
        <w:rPr>
          <w:rFonts w:ascii="Calibri" w:hAnsi="Calibri" w:cs="Calibri"/>
          <w:sz w:val="20"/>
          <w:szCs w:val="20"/>
          <w:lang w:val="nl-NL"/>
        </w:rPr>
        <w:t xml:space="preserve">een </w:t>
      </w:r>
      <w:r w:rsidR="00BF7113" w:rsidRPr="00E8105A">
        <w:rPr>
          <w:rFonts w:ascii="Calibri" w:hAnsi="Calibri" w:cs="Calibri"/>
          <w:sz w:val="20"/>
          <w:szCs w:val="20"/>
          <w:lang w:val="nl-NL"/>
        </w:rPr>
        <w:t>splitsing</w:t>
      </w:r>
      <w:r w:rsidRPr="00E8105A">
        <w:rPr>
          <w:rFonts w:ascii="Calibri" w:hAnsi="Calibri" w:cs="Calibri"/>
          <w:sz w:val="20"/>
          <w:szCs w:val="20"/>
          <w:lang w:val="nl-NL"/>
        </w:rPr>
        <w:t xml:space="preserve"> of afrit nade</w:t>
      </w:r>
      <w:r w:rsidR="00BF7113" w:rsidRPr="00E8105A">
        <w:rPr>
          <w:rFonts w:ascii="Calibri" w:hAnsi="Calibri" w:cs="Calibri"/>
          <w:sz w:val="20"/>
          <w:szCs w:val="20"/>
          <w:lang w:val="nl-NL"/>
        </w:rPr>
        <w:t>rt</w:t>
      </w:r>
      <w:r w:rsidRPr="00E8105A">
        <w:rPr>
          <w:rFonts w:ascii="Calibri" w:hAnsi="Calibri" w:cs="Calibri"/>
          <w:sz w:val="20"/>
          <w:szCs w:val="20"/>
          <w:lang w:val="nl-NL"/>
        </w:rPr>
        <w:t xml:space="preserve">, </w:t>
      </w:r>
      <w:r w:rsidR="00BF7113" w:rsidRPr="00E8105A">
        <w:rPr>
          <w:rFonts w:ascii="Calibri" w:hAnsi="Calibri" w:cs="Calibri"/>
          <w:sz w:val="20"/>
          <w:szCs w:val="20"/>
          <w:lang w:val="nl-NL"/>
        </w:rPr>
        <w:t xml:space="preserve">geven deze </w:t>
      </w:r>
      <w:r w:rsidRPr="00E8105A">
        <w:rPr>
          <w:rFonts w:ascii="Calibri" w:hAnsi="Calibri" w:cs="Calibri"/>
          <w:sz w:val="20"/>
          <w:szCs w:val="20"/>
          <w:lang w:val="nl-NL"/>
        </w:rPr>
        <w:t>begeleidingsfunctie</w:t>
      </w:r>
      <w:r w:rsidR="00BF7113" w:rsidRPr="00E8105A">
        <w:rPr>
          <w:rFonts w:ascii="Calibri" w:hAnsi="Calibri" w:cs="Calibri"/>
          <w:sz w:val="20"/>
          <w:szCs w:val="20"/>
          <w:lang w:val="nl-NL"/>
        </w:rPr>
        <w:t xml:space="preserve">s aan in welke rijstrook de bestuurder moet zitten zodat deze niet </w:t>
      </w:r>
      <w:r w:rsidR="00A40CA4" w:rsidRPr="00E8105A">
        <w:rPr>
          <w:rFonts w:ascii="Calibri" w:hAnsi="Calibri" w:cs="Calibri"/>
          <w:sz w:val="20"/>
          <w:szCs w:val="20"/>
          <w:lang w:val="nl-NL"/>
        </w:rPr>
        <w:t>een plotselinge afslag</w:t>
      </w:r>
      <w:r w:rsidR="00BF7113" w:rsidRPr="00E8105A">
        <w:rPr>
          <w:rFonts w:ascii="Calibri" w:hAnsi="Calibri" w:cs="Calibri"/>
          <w:sz w:val="20"/>
          <w:szCs w:val="20"/>
          <w:lang w:val="nl-NL"/>
        </w:rPr>
        <w:t xml:space="preserve"> mist. </w:t>
      </w:r>
      <w:r w:rsidR="002C444F" w:rsidRPr="00E8105A">
        <w:rPr>
          <w:rFonts w:ascii="Calibri" w:hAnsi="Calibri" w:cs="Calibri"/>
          <w:sz w:val="20"/>
          <w:szCs w:val="20"/>
          <w:lang w:val="nl-NL"/>
        </w:rPr>
        <w:br/>
      </w:r>
      <w:r w:rsidR="002C444F" w:rsidRPr="00E8105A">
        <w:rPr>
          <w:rFonts w:ascii="Calibri" w:hAnsi="Calibri" w:cs="Calibri"/>
          <w:sz w:val="20"/>
          <w:szCs w:val="20"/>
          <w:lang w:val="nl-NL"/>
        </w:rPr>
        <w:br/>
      </w:r>
      <w:r w:rsidR="002C444F" w:rsidRPr="00E8105A">
        <w:rPr>
          <w:rFonts w:ascii="Calibri" w:hAnsi="Calibri" w:cs="Calibri"/>
          <w:b/>
          <w:bCs/>
          <w:sz w:val="20"/>
          <w:szCs w:val="20"/>
          <w:lang w:val="nl-NL"/>
        </w:rPr>
        <w:t>Offline updates en gepersonaliseerde kaarten</w:t>
      </w:r>
      <w:r w:rsidR="001F6F5A" w:rsidRPr="00E8105A">
        <w:rPr>
          <w:rFonts w:ascii="Calibri" w:hAnsi="Calibri" w:cs="Calibri"/>
          <w:sz w:val="20"/>
          <w:szCs w:val="20"/>
          <w:lang w:val="nl-NL"/>
        </w:rPr>
        <w:br/>
      </w:r>
      <w:r w:rsidR="002B1B49" w:rsidRPr="00E8105A">
        <w:rPr>
          <w:rFonts w:ascii="Calibri" w:hAnsi="Calibri" w:cs="Calibri"/>
          <w:sz w:val="20"/>
          <w:szCs w:val="20"/>
          <w:lang w:val="nl-NL"/>
        </w:rPr>
        <w:t>Ondersteund door de meest recente kaarten</w:t>
      </w:r>
      <w:r w:rsidR="00BF7113" w:rsidRPr="00E8105A">
        <w:rPr>
          <w:rFonts w:ascii="Calibri" w:hAnsi="Calibri" w:cs="Calibri"/>
          <w:sz w:val="20"/>
          <w:szCs w:val="20"/>
          <w:lang w:val="nl-NL"/>
        </w:rPr>
        <w:t xml:space="preserve"> en weginformatie</w:t>
      </w:r>
      <w:r w:rsidR="002B1B49" w:rsidRPr="00E8105A">
        <w:rPr>
          <w:rFonts w:ascii="Calibri" w:hAnsi="Calibri" w:cs="Calibri"/>
          <w:sz w:val="20"/>
          <w:szCs w:val="20"/>
          <w:lang w:val="nl-NL"/>
        </w:rPr>
        <w:t xml:space="preserve">, laat TomTom GO </w:t>
      </w:r>
      <w:proofErr w:type="spellStart"/>
      <w:r w:rsidR="002B1B49" w:rsidRPr="00E8105A">
        <w:rPr>
          <w:rFonts w:ascii="Calibri" w:hAnsi="Calibri" w:cs="Calibri"/>
          <w:sz w:val="20"/>
          <w:szCs w:val="20"/>
          <w:lang w:val="nl-NL"/>
        </w:rPr>
        <w:t>Navigation</w:t>
      </w:r>
      <w:proofErr w:type="spellEnd"/>
      <w:r w:rsidR="002B1B49" w:rsidRPr="00E8105A">
        <w:rPr>
          <w:rFonts w:ascii="Calibri" w:hAnsi="Calibri" w:cs="Calibri"/>
          <w:sz w:val="20"/>
          <w:szCs w:val="20"/>
          <w:lang w:val="nl-NL"/>
        </w:rPr>
        <w:t xml:space="preserve"> bestuurders </w:t>
      </w:r>
      <w:r w:rsidR="00BF7113" w:rsidRPr="00E8105A">
        <w:rPr>
          <w:rFonts w:ascii="Calibri" w:hAnsi="Calibri" w:cs="Calibri"/>
          <w:sz w:val="20"/>
          <w:szCs w:val="20"/>
          <w:lang w:val="nl-NL"/>
        </w:rPr>
        <w:t>met</w:t>
      </w:r>
      <w:r w:rsidR="002B1B49" w:rsidRPr="00E8105A">
        <w:rPr>
          <w:rFonts w:ascii="Calibri" w:hAnsi="Calibri" w:cs="Calibri"/>
          <w:sz w:val="20"/>
          <w:szCs w:val="20"/>
          <w:lang w:val="nl-NL"/>
        </w:rPr>
        <w:t xml:space="preserve"> vertrouwen navigeren</w:t>
      </w:r>
      <w:r w:rsidR="00BF7113" w:rsidRPr="00E8105A">
        <w:rPr>
          <w:rFonts w:ascii="Calibri" w:hAnsi="Calibri" w:cs="Calibri"/>
          <w:sz w:val="20"/>
          <w:szCs w:val="20"/>
          <w:lang w:val="nl-NL"/>
        </w:rPr>
        <w:t>.</w:t>
      </w:r>
      <w:r w:rsidR="002B1B49" w:rsidRPr="00E8105A">
        <w:rPr>
          <w:rFonts w:ascii="Calibri" w:hAnsi="Calibri" w:cs="Calibri"/>
          <w:sz w:val="20"/>
          <w:szCs w:val="20"/>
          <w:lang w:val="nl-NL"/>
        </w:rPr>
        <w:t xml:space="preserve"> </w:t>
      </w:r>
      <w:r w:rsidR="009518B5" w:rsidRPr="00E8105A">
        <w:rPr>
          <w:rFonts w:ascii="Calibri" w:hAnsi="Calibri" w:cs="Calibri"/>
          <w:sz w:val="20"/>
          <w:szCs w:val="20"/>
          <w:lang w:val="nl-NL"/>
        </w:rPr>
        <w:t xml:space="preserve">Offline kaarten kunnen wekelijks worden </w:t>
      </w:r>
      <w:r w:rsidR="00BF7113" w:rsidRPr="00E8105A">
        <w:rPr>
          <w:rFonts w:ascii="Calibri" w:hAnsi="Calibri" w:cs="Calibri"/>
          <w:sz w:val="20"/>
          <w:szCs w:val="20"/>
          <w:lang w:val="nl-NL"/>
        </w:rPr>
        <w:t>bijgewerkt, zodra de telefoon verbonden is met het internet</w:t>
      </w:r>
      <w:r w:rsidR="009518B5" w:rsidRPr="00E8105A">
        <w:rPr>
          <w:rFonts w:ascii="Calibri" w:hAnsi="Calibri" w:cs="Calibri"/>
          <w:sz w:val="20"/>
          <w:szCs w:val="20"/>
          <w:lang w:val="nl-NL"/>
        </w:rPr>
        <w:t xml:space="preserve">. Zo laat de app na een update veranderingen in de maximumsnelheid zien en nieuwe en relevante plekken zoals parkeerplaatsen en tankstations. </w:t>
      </w:r>
      <w:r w:rsidR="00806707" w:rsidRPr="00E8105A">
        <w:rPr>
          <w:rFonts w:ascii="Calibri" w:hAnsi="Calibri" w:cs="Calibri"/>
          <w:sz w:val="20"/>
          <w:szCs w:val="20"/>
          <w:lang w:val="nl-NL"/>
        </w:rPr>
        <w:t>K</w:t>
      </w:r>
      <w:r w:rsidR="002B1B49" w:rsidRPr="00E8105A">
        <w:rPr>
          <w:rFonts w:ascii="Calibri" w:hAnsi="Calibri" w:cs="Calibri"/>
          <w:sz w:val="20"/>
          <w:szCs w:val="20"/>
          <w:lang w:val="nl-NL"/>
        </w:rPr>
        <w:t>aarten</w:t>
      </w:r>
      <w:r w:rsidR="00806707" w:rsidRPr="00E8105A">
        <w:rPr>
          <w:rFonts w:ascii="Calibri" w:hAnsi="Calibri" w:cs="Calibri"/>
          <w:sz w:val="20"/>
          <w:szCs w:val="20"/>
          <w:lang w:val="nl-NL"/>
        </w:rPr>
        <w:t xml:space="preserve"> eenvoudig aanpassen</w:t>
      </w:r>
      <w:r w:rsidR="002B1B49" w:rsidRPr="00E8105A">
        <w:rPr>
          <w:rFonts w:ascii="Calibri" w:hAnsi="Calibri" w:cs="Calibri"/>
          <w:sz w:val="20"/>
          <w:szCs w:val="20"/>
          <w:lang w:val="nl-NL"/>
        </w:rPr>
        <w:t xml:space="preserve"> </w:t>
      </w:r>
      <w:r w:rsidR="00806707" w:rsidRPr="00E8105A">
        <w:rPr>
          <w:rFonts w:ascii="Calibri" w:hAnsi="Calibri" w:cs="Calibri"/>
          <w:sz w:val="20"/>
          <w:szCs w:val="20"/>
          <w:lang w:val="nl-NL"/>
        </w:rPr>
        <w:t>is</w:t>
      </w:r>
      <w:r w:rsidR="002B1B49" w:rsidRPr="00E8105A">
        <w:rPr>
          <w:rFonts w:ascii="Calibri" w:hAnsi="Calibri" w:cs="Calibri"/>
          <w:sz w:val="20"/>
          <w:szCs w:val="20"/>
          <w:lang w:val="nl-NL"/>
        </w:rPr>
        <w:t xml:space="preserve"> ook een belangrijk</w:t>
      </w:r>
      <w:r w:rsidR="002C444F" w:rsidRPr="00E8105A">
        <w:rPr>
          <w:rFonts w:ascii="Calibri" w:hAnsi="Calibri" w:cs="Calibri"/>
          <w:sz w:val="20"/>
          <w:szCs w:val="20"/>
          <w:lang w:val="nl-NL"/>
        </w:rPr>
        <w:t xml:space="preserve">e feature </w:t>
      </w:r>
      <w:r w:rsidR="002B1B49" w:rsidRPr="00E8105A">
        <w:rPr>
          <w:rFonts w:ascii="Calibri" w:hAnsi="Calibri" w:cs="Calibri"/>
          <w:sz w:val="20"/>
          <w:szCs w:val="20"/>
          <w:lang w:val="nl-NL"/>
        </w:rPr>
        <w:t xml:space="preserve">van TomTom GO </w:t>
      </w:r>
      <w:proofErr w:type="spellStart"/>
      <w:r w:rsidR="002B1B49" w:rsidRPr="00E8105A">
        <w:rPr>
          <w:rFonts w:ascii="Calibri" w:hAnsi="Calibri" w:cs="Calibri"/>
          <w:sz w:val="20"/>
          <w:szCs w:val="20"/>
          <w:lang w:val="nl-NL"/>
        </w:rPr>
        <w:t>Navigation</w:t>
      </w:r>
      <w:proofErr w:type="spellEnd"/>
      <w:r w:rsidR="002C444F" w:rsidRPr="00E8105A">
        <w:rPr>
          <w:rFonts w:ascii="Calibri" w:hAnsi="Calibri" w:cs="Calibri"/>
          <w:sz w:val="20"/>
          <w:szCs w:val="20"/>
          <w:lang w:val="nl-NL"/>
        </w:rPr>
        <w:t>. Hie</w:t>
      </w:r>
      <w:r w:rsidR="002B1B49" w:rsidRPr="00E8105A">
        <w:rPr>
          <w:rFonts w:ascii="Calibri" w:hAnsi="Calibri" w:cs="Calibri"/>
          <w:sz w:val="20"/>
          <w:szCs w:val="20"/>
          <w:lang w:val="nl-NL"/>
        </w:rPr>
        <w:t xml:space="preserve">rmee </w:t>
      </w:r>
      <w:r w:rsidR="002C444F" w:rsidRPr="00E8105A">
        <w:rPr>
          <w:rFonts w:ascii="Calibri" w:hAnsi="Calibri" w:cs="Calibri"/>
          <w:sz w:val="20"/>
          <w:szCs w:val="20"/>
          <w:lang w:val="nl-NL"/>
        </w:rPr>
        <w:t xml:space="preserve">kunnen </w:t>
      </w:r>
      <w:r w:rsidR="002B1B49" w:rsidRPr="00E8105A">
        <w:rPr>
          <w:rFonts w:ascii="Calibri" w:hAnsi="Calibri" w:cs="Calibri"/>
          <w:sz w:val="20"/>
          <w:szCs w:val="20"/>
          <w:lang w:val="nl-NL"/>
        </w:rPr>
        <w:t xml:space="preserve">bestuurders kaartregio's toevoegen en verwijderen op basis van waar ze naartoe </w:t>
      </w:r>
      <w:r w:rsidR="00F726E7" w:rsidRPr="00E8105A">
        <w:rPr>
          <w:rFonts w:ascii="Calibri" w:hAnsi="Calibri" w:cs="Calibri"/>
          <w:sz w:val="20"/>
          <w:szCs w:val="20"/>
          <w:lang w:val="nl-NL"/>
        </w:rPr>
        <w:t>willen</w:t>
      </w:r>
      <w:r w:rsidR="002B1B49" w:rsidRPr="00E8105A">
        <w:rPr>
          <w:rFonts w:ascii="Calibri" w:hAnsi="Calibri" w:cs="Calibri"/>
          <w:sz w:val="20"/>
          <w:szCs w:val="20"/>
          <w:lang w:val="nl-NL"/>
        </w:rPr>
        <w:t>. Wereldwijde kaarten kunnen per land of per regio worden gedownload</w:t>
      </w:r>
      <w:r w:rsidR="00F726E7" w:rsidRPr="00E8105A">
        <w:rPr>
          <w:rFonts w:ascii="Calibri" w:hAnsi="Calibri" w:cs="Calibri"/>
          <w:sz w:val="20"/>
          <w:szCs w:val="20"/>
          <w:lang w:val="nl-NL"/>
        </w:rPr>
        <w:t>,</w:t>
      </w:r>
      <w:r w:rsidR="002B1B49" w:rsidRPr="00E8105A">
        <w:rPr>
          <w:rFonts w:ascii="Calibri" w:hAnsi="Calibri" w:cs="Calibri"/>
          <w:sz w:val="20"/>
          <w:szCs w:val="20"/>
          <w:lang w:val="nl-NL"/>
        </w:rPr>
        <w:t xml:space="preserve"> waardoor de hoeveelheid gebruikte telefoonopslag wordt beperkt.  </w:t>
      </w:r>
    </w:p>
    <w:p w14:paraId="59F9596B" w14:textId="29129E0D" w:rsidR="00184AD9" w:rsidRPr="00E8105A" w:rsidRDefault="002C444F" w:rsidP="00E8105A">
      <w:pPr>
        <w:pStyle w:val="paragraph"/>
        <w:spacing w:after="240" w:line="360" w:lineRule="auto"/>
        <w:textAlignment w:val="baseline"/>
        <w:rPr>
          <w:rFonts w:ascii="Calibri" w:hAnsi="Calibri" w:cs="Calibri"/>
          <w:sz w:val="20"/>
          <w:szCs w:val="20"/>
          <w:lang w:val="nl-NL"/>
        </w:rPr>
      </w:pPr>
      <w:r w:rsidRPr="00E8105A">
        <w:rPr>
          <w:rFonts w:ascii="Calibri" w:hAnsi="Calibri" w:cs="Calibri"/>
          <w:b/>
          <w:bCs/>
          <w:sz w:val="20"/>
          <w:szCs w:val="20"/>
          <w:lang w:val="en-GB"/>
        </w:rPr>
        <w:t>TomTom Online Search and Routing</w:t>
      </w:r>
      <w:r w:rsidRPr="00E8105A">
        <w:rPr>
          <w:rFonts w:ascii="Calibri" w:hAnsi="Calibri" w:cs="Calibri"/>
          <w:sz w:val="20"/>
          <w:szCs w:val="20"/>
          <w:lang w:val="en-GB"/>
        </w:rPr>
        <w:br/>
      </w:r>
      <w:r w:rsidR="00184AD9" w:rsidRPr="00E8105A">
        <w:rPr>
          <w:rFonts w:ascii="Calibri" w:hAnsi="Calibri" w:cs="Calibri"/>
          <w:sz w:val="20"/>
          <w:szCs w:val="20"/>
          <w:lang w:val="en-GB"/>
        </w:rPr>
        <w:t xml:space="preserve">TomTom GO Navigation </w:t>
      </w:r>
      <w:proofErr w:type="spellStart"/>
      <w:r w:rsidR="00184AD9" w:rsidRPr="00E8105A">
        <w:rPr>
          <w:rFonts w:ascii="Calibri" w:hAnsi="Calibri" w:cs="Calibri"/>
          <w:sz w:val="20"/>
          <w:szCs w:val="20"/>
          <w:lang w:val="en-GB"/>
        </w:rPr>
        <w:t>wordt</w:t>
      </w:r>
      <w:proofErr w:type="spellEnd"/>
      <w:r w:rsidR="00184AD9" w:rsidRPr="00E8105A">
        <w:rPr>
          <w:rFonts w:ascii="Calibri" w:hAnsi="Calibri" w:cs="Calibri"/>
          <w:sz w:val="20"/>
          <w:szCs w:val="20"/>
          <w:lang w:val="en-GB"/>
        </w:rPr>
        <w:t xml:space="preserve"> </w:t>
      </w:r>
      <w:proofErr w:type="spellStart"/>
      <w:r w:rsidR="00184AD9" w:rsidRPr="00E8105A">
        <w:rPr>
          <w:rFonts w:ascii="Calibri" w:hAnsi="Calibri" w:cs="Calibri"/>
          <w:sz w:val="20"/>
          <w:szCs w:val="20"/>
          <w:lang w:val="en-GB"/>
        </w:rPr>
        <w:t>geleverd</w:t>
      </w:r>
      <w:proofErr w:type="spellEnd"/>
      <w:r w:rsidR="00184AD9" w:rsidRPr="00E8105A">
        <w:rPr>
          <w:rFonts w:ascii="Calibri" w:hAnsi="Calibri" w:cs="Calibri"/>
          <w:sz w:val="20"/>
          <w:szCs w:val="20"/>
          <w:lang w:val="en-GB"/>
        </w:rPr>
        <w:t xml:space="preserve"> met TomTom Online Search and Routing</w:t>
      </w:r>
      <w:r w:rsidR="00F726E7" w:rsidRPr="00E8105A">
        <w:rPr>
          <w:rFonts w:ascii="Calibri" w:hAnsi="Calibri" w:cs="Calibri"/>
          <w:sz w:val="20"/>
          <w:szCs w:val="20"/>
          <w:lang w:val="en-GB"/>
        </w:rPr>
        <w:t xml:space="preserve">. </w:t>
      </w:r>
      <w:r w:rsidR="006B77F7" w:rsidRPr="00E8105A">
        <w:rPr>
          <w:rFonts w:ascii="Calibri" w:hAnsi="Calibri" w:cs="Calibri"/>
          <w:sz w:val="20"/>
          <w:szCs w:val="20"/>
          <w:lang w:val="nl-NL"/>
        </w:rPr>
        <w:t xml:space="preserve">Met deze functie kunnen bestuurders </w:t>
      </w:r>
      <w:r w:rsidR="00184AD9" w:rsidRPr="00E8105A">
        <w:rPr>
          <w:rFonts w:ascii="Calibri" w:hAnsi="Calibri" w:cs="Calibri"/>
          <w:sz w:val="20"/>
          <w:szCs w:val="20"/>
          <w:lang w:val="nl-NL"/>
        </w:rPr>
        <w:t xml:space="preserve">eenvoudig een bestemming zoeken, de beste route selecteren en de </w:t>
      </w:r>
      <w:proofErr w:type="spellStart"/>
      <w:r w:rsidR="0051241E" w:rsidRPr="00E8105A">
        <w:rPr>
          <w:rFonts w:ascii="Calibri" w:hAnsi="Calibri" w:cs="Calibri"/>
          <w:sz w:val="20"/>
          <w:szCs w:val="20"/>
          <w:lang w:val="nl-NL"/>
        </w:rPr>
        <w:t>estimated</w:t>
      </w:r>
      <w:proofErr w:type="spellEnd"/>
      <w:r w:rsidR="0051241E" w:rsidRPr="00E8105A">
        <w:rPr>
          <w:rFonts w:ascii="Calibri" w:hAnsi="Calibri" w:cs="Calibri"/>
          <w:sz w:val="20"/>
          <w:szCs w:val="20"/>
          <w:lang w:val="nl-NL"/>
        </w:rPr>
        <w:t xml:space="preserve"> time of </w:t>
      </w:r>
      <w:proofErr w:type="spellStart"/>
      <w:r w:rsidR="0051241E" w:rsidRPr="00E8105A">
        <w:rPr>
          <w:rFonts w:ascii="Calibri" w:hAnsi="Calibri" w:cs="Calibri"/>
          <w:sz w:val="20"/>
          <w:szCs w:val="20"/>
          <w:lang w:val="nl-NL"/>
        </w:rPr>
        <w:t>arrival</w:t>
      </w:r>
      <w:proofErr w:type="spellEnd"/>
      <w:r w:rsidR="00184AD9" w:rsidRPr="00E8105A">
        <w:rPr>
          <w:rFonts w:ascii="Calibri" w:hAnsi="Calibri" w:cs="Calibri"/>
          <w:sz w:val="20"/>
          <w:szCs w:val="20"/>
          <w:lang w:val="nl-NL"/>
        </w:rPr>
        <w:t xml:space="preserve"> </w:t>
      </w:r>
      <w:r w:rsidR="0051241E" w:rsidRPr="00E8105A">
        <w:rPr>
          <w:rFonts w:ascii="Calibri" w:hAnsi="Calibri" w:cs="Calibri"/>
          <w:sz w:val="20"/>
          <w:szCs w:val="20"/>
          <w:lang w:val="nl-NL"/>
        </w:rPr>
        <w:t xml:space="preserve">(ETA) </w:t>
      </w:r>
      <w:r w:rsidR="006B77F7" w:rsidRPr="00E8105A">
        <w:rPr>
          <w:rFonts w:ascii="Calibri" w:hAnsi="Calibri" w:cs="Calibri"/>
          <w:sz w:val="20"/>
          <w:szCs w:val="20"/>
          <w:lang w:val="nl-NL"/>
        </w:rPr>
        <w:t>checken</w:t>
      </w:r>
      <w:r w:rsidR="00184AD9" w:rsidRPr="00E8105A">
        <w:rPr>
          <w:rFonts w:ascii="Calibri" w:hAnsi="Calibri" w:cs="Calibri"/>
          <w:sz w:val="20"/>
          <w:szCs w:val="20"/>
          <w:lang w:val="nl-NL"/>
        </w:rPr>
        <w:t>. De app wordt ook geleverd met TomTom Traffic</w:t>
      </w:r>
      <w:r w:rsidR="00F726E7" w:rsidRPr="00E8105A">
        <w:rPr>
          <w:rFonts w:ascii="Calibri" w:hAnsi="Calibri" w:cs="Calibri"/>
          <w:sz w:val="20"/>
          <w:szCs w:val="20"/>
          <w:lang w:val="nl-NL"/>
        </w:rPr>
        <w:t xml:space="preserve">; </w:t>
      </w:r>
      <w:r w:rsidR="00184AD9" w:rsidRPr="00E8105A">
        <w:rPr>
          <w:rFonts w:ascii="Calibri" w:hAnsi="Calibri" w:cs="Calibri"/>
          <w:sz w:val="20"/>
          <w:szCs w:val="20"/>
          <w:lang w:val="nl-NL"/>
        </w:rPr>
        <w:t xml:space="preserve">een nauwkeurige en betrouwbare real-time verkeersinformatiedienst, en TomTom Flitsers, </w:t>
      </w:r>
      <w:r w:rsidR="003D1AA8" w:rsidRPr="00E8105A">
        <w:rPr>
          <w:rFonts w:ascii="Calibri" w:eastAsia="Calibri" w:hAnsi="Calibri" w:cs="Calibri"/>
          <w:sz w:val="20"/>
          <w:szCs w:val="20"/>
          <w:lang w:val="nl-NL"/>
        </w:rPr>
        <w:t xml:space="preserve">waarmee de bestuurder geholpen wordt om zich aan de </w:t>
      </w:r>
      <w:r w:rsidR="003D1AA8" w:rsidRPr="00E8105A">
        <w:rPr>
          <w:rFonts w:ascii="Calibri" w:eastAsia="Calibri" w:hAnsi="Calibri" w:cs="Calibri"/>
          <w:sz w:val="20"/>
          <w:szCs w:val="20"/>
          <w:lang w:val="nl-NL"/>
        </w:rPr>
        <w:lastRenderedPageBreak/>
        <w:t xml:space="preserve">snelheidslimieten te houden. </w:t>
      </w:r>
      <w:r w:rsidR="00184AD9" w:rsidRPr="00E8105A">
        <w:rPr>
          <w:rFonts w:ascii="Calibri" w:hAnsi="Calibri" w:cs="Calibri"/>
          <w:sz w:val="20"/>
          <w:szCs w:val="20"/>
          <w:lang w:val="nl-NL"/>
        </w:rPr>
        <w:t xml:space="preserve">TomTom GO </w:t>
      </w:r>
      <w:proofErr w:type="spellStart"/>
      <w:r w:rsidR="00184AD9" w:rsidRPr="00E8105A">
        <w:rPr>
          <w:rFonts w:ascii="Calibri" w:hAnsi="Calibri" w:cs="Calibri"/>
          <w:sz w:val="20"/>
          <w:szCs w:val="20"/>
          <w:lang w:val="nl-NL"/>
        </w:rPr>
        <w:t>Navigation</w:t>
      </w:r>
      <w:proofErr w:type="spellEnd"/>
      <w:r w:rsidR="00184AD9" w:rsidRPr="00E8105A">
        <w:rPr>
          <w:rFonts w:ascii="Calibri" w:hAnsi="Calibri" w:cs="Calibri"/>
          <w:sz w:val="20"/>
          <w:szCs w:val="20"/>
          <w:lang w:val="nl-NL"/>
        </w:rPr>
        <w:t xml:space="preserve"> is advertentievrij </w:t>
      </w:r>
      <w:r w:rsidR="0051241E" w:rsidRPr="00E8105A">
        <w:rPr>
          <w:rFonts w:ascii="Calibri" w:hAnsi="Calibri" w:cs="Calibri"/>
          <w:sz w:val="20"/>
          <w:szCs w:val="20"/>
          <w:lang w:val="nl-NL"/>
        </w:rPr>
        <w:t xml:space="preserve">en bestuurders kunnen erop vertrouwen dat TomTom </w:t>
      </w:r>
      <w:r w:rsidRPr="00E8105A">
        <w:rPr>
          <w:rFonts w:ascii="Calibri" w:hAnsi="Calibri" w:cs="Calibri"/>
          <w:sz w:val="20"/>
          <w:szCs w:val="20"/>
          <w:lang w:val="nl-NL"/>
        </w:rPr>
        <w:t>hun persoonlijke data</w:t>
      </w:r>
      <w:r w:rsidR="003D1AA8" w:rsidRPr="00E8105A">
        <w:rPr>
          <w:rFonts w:ascii="Calibri" w:hAnsi="Calibri" w:cs="Calibri"/>
          <w:sz w:val="20"/>
          <w:szCs w:val="20"/>
          <w:lang w:val="nl-NL"/>
        </w:rPr>
        <w:t xml:space="preserve"> </w:t>
      </w:r>
      <w:r w:rsidRPr="00E8105A">
        <w:rPr>
          <w:rFonts w:ascii="Calibri" w:hAnsi="Calibri" w:cs="Calibri"/>
          <w:sz w:val="20"/>
          <w:szCs w:val="20"/>
          <w:lang w:val="nl-NL"/>
        </w:rPr>
        <w:t>niet gebruikt voor commerciële doeleinden.</w:t>
      </w:r>
      <w:r w:rsidR="0051241E" w:rsidRPr="00E8105A">
        <w:rPr>
          <w:rFonts w:ascii="Calibri" w:hAnsi="Calibri" w:cs="Calibri"/>
          <w:sz w:val="20"/>
          <w:szCs w:val="20"/>
          <w:lang w:val="nl-NL"/>
        </w:rPr>
        <w:br/>
      </w:r>
      <w:r w:rsidR="00184AD9" w:rsidRPr="00E8105A">
        <w:rPr>
          <w:rFonts w:ascii="Calibri" w:hAnsi="Calibri" w:cs="Calibri"/>
          <w:sz w:val="20"/>
          <w:szCs w:val="20"/>
          <w:lang w:val="nl-NL"/>
        </w:rPr>
        <w:br/>
        <w:t xml:space="preserve">TomTom GO </w:t>
      </w:r>
      <w:proofErr w:type="spellStart"/>
      <w:r w:rsidR="00184AD9" w:rsidRPr="00E8105A">
        <w:rPr>
          <w:rFonts w:ascii="Calibri" w:hAnsi="Calibri" w:cs="Calibri"/>
          <w:sz w:val="20"/>
          <w:szCs w:val="20"/>
          <w:lang w:val="nl-NL"/>
        </w:rPr>
        <w:t>Navigation</w:t>
      </w:r>
      <w:proofErr w:type="spellEnd"/>
      <w:r w:rsidR="00184AD9" w:rsidRPr="00E8105A">
        <w:rPr>
          <w:rFonts w:ascii="Calibri" w:hAnsi="Calibri" w:cs="Calibri"/>
          <w:sz w:val="20"/>
          <w:szCs w:val="20"/>
          <w:lang w:val="nl-NL"/>
        </w:rPr>
        <w:t xml:space="preserve"> biedt een gratis proefperiode van 30 dagen aan, zonder enige verplichting</w:t>
      </w:r>
      <w:r w:rsidRPr="00E8105A">
        <w:rPr>
          <w:rFonts w:ascii="Calibri" w:hAnsi="Calibri" w:cs="Calibri"/>
          <w:sz w:val="20"/>
          <w:szCs w:val="20"/>
          <w:lang w:val="nl-NL"/>
        </w:rPr>
        <w:t>. Vervolgens</w:t>
      </w:r>
      <w:r w:rsidR="00184AD9" w:rsidRPr="00E8105A">
        <w:rPr>
          <w:rFonts w:ascii="Calibri" w:hAnsi="Calibri" w:cs="Calibri"/>
          <w:sz w:val="20"/>
          <w:szCs w:val="20"/>
          <w:lang w:val="nl-NL"/>
        </w:rPr>
        <w:t xml:space="preserve"> kunnen gebruikers zich abonneren op automatische verlengingsplannen voor € 12,99 per jaar, € 8,99 per zes maanden, of € 1,99 per maand. Deze abonnementen kunnen worden aangeschaft via Google Play, Huawei </w:t>
      </w:r>
      <w:proofErr w:type="spellStart"/>
      <w:r w:rsidR="00184AD9" w:rsidRPr="00E8105A">
        <w:rPr>
          <w:rFonts w:ascii="Calibri" w:hAnsi="Calibri" w:cs="Calibri"/>
          <w:sz w:val="20"/>
          <w:szCs w:val="20"/>
          <w:lang w:val="nl-NL"/>
        </w:rPr>
        <w:t>AppGallery</w:t>
      </w:r>
      <w:proofErr w:type="spellEnd"/>
      <w:r w:rsidR="00184AD9" w:rsidRPr="00E8105A">
        <w:rPr>
          <w:rFonts w:ascii="Calibri" w:hAnsi="Calibri" w:cs="Calibri"/>
          <w:sz w:val="20"/>
          <w:szCs w:val="20"/>
          <w:lang w:val="nl-NL"/>
        </w:rPr>
        <w:t xml:space="preserve"> en App Store accounts.</w:t>
      </w:r>
    </w:p>
    <w:p w14:paraId="3798617E" w14:textId="77777777" w:rsidR="00E8105A" w:rsidRPr="00E8105A" w:rsidRDefault="00F10B51" w:rsidP="00E8105A">
      <w:pPr>
        <w:pStyle w:val="Normaalweb"/>
        <w:shd w:val="clear" w:color="auto" w:fill="FFFFFF" w:themeFill="background1"/>
        <w:spacing w:before="0" w:beforeAutospacing="0" w:after="480" w:afterAutospacing="0" w:line="360" w:lineRule="auto"/>
        <w:rPr>
          <w:rFonts w:ascii="Calibri" w:hAnsi="Calibri" w:cs="Calibri"/>
          <w:i/>
          <w:iCs/>
          <w:sz w:val="20"/>
          <w:szCs w:val="20"/>
        </w:rPr>
      </w:pPr>
      <w:r w:rsidRPr="00E8105A">
        <w:rPr>
          <w:rFonts w:ascii="Calibri" w:hAnsi="Calibri" w:cs="Calibri"/>
          <w:i/>
          <w:iCs/>
          <w:sz w:val="20"/>
          <w:szCs w:val="20"/>
        </w:rPr>
        <w:t>Google Play and the Google Play logo are trademarks of Google LLC.</w:t>
      </w:r>
    </w:p>
    <w:p w14:paraId="28F58092" w14:textId="2E7AB552" w:rsidR="00F10B51" w:rsidRPr="00E8105A" w:rsidRDefault="00F10B51" w:rsidP="00E8105A">
      <w:pPr>
        <w:pStyle w:val="Normaalweb"/>
        <w:shd w:val="clear" w:color="auto" w:fill="FFFFFF" w:themeFill="background1"/>
        <w:spacing w:before="0" w:beforeAutospacing="0" w:after="480" w:afterAutospacing="0" w:line="360" w:lineRule="auto"/>
        <w:rPr>
          <w:rFonts w:ascii="Calibri" w:hAnsi="Calibri" w:cs="Calibri"/>
          <w:sz w:val="20"/>
          <w:szCs w:val="20"/>
          <w:lang w:val="nl-BE"/>
        </w:rPr>
      </w:pPr>
      <w:r w:rsidRPr="00E8105A">
        <w:rPr>
          <w:rFonts w:ascii="Calibri" w:hAnsi="Calibri" w:cs="Calibri"/>
          <w:b/>
          <w:bCs/>
          <w:color w:val="000000" w:themeColor="text1"/>
          <w:sz w:val="20"/>
          <w:szCs w:val="20"/>
        </w:rPr>
        <w:br/>
      </w:r>
      <w:r w:rsidRPr="00E8105A">
        <w:rPr>
          <w:rFonts w:ascii="Calibri" w:hAnsi="Calibri" w:cs="Calibri"/>
          <w:b/>
          <w:bCs/>
          <w:color w:val="000000" w:themeColor="text1"/>
          <w:sz w:val="20"/>
          <w:szCs w:val="20"/>
          <w:lang w:val="nl-NL"/>
        </w:rPr>
        <w:t>Over TomTom</w:t>
      </w:r>
      <w:r w:rsidRPr="00E8105A">
        <w:rPr>
          <w:rFonts w:ascii="Calibri" w:hAnsi="Calibri" w:cs="Calibri"/>
          <w:b/>
          <w:bCs/>
          <w:color w:val="000000" w:themeColor="text1"/>
          <w:sz w:val="20"/>
          <w:szCs w:val="20"/>
          <w:lang w:val="nl-NL"/>
        </w:rPr>
        <w:br/>
      </w:r>
      <w:proofErr w:type="spellStart"/>
      <w:r w:rsidRPr="00E8105A">
        <w:rPr>
          <w:rFonts w:ascii="Calibri" w:hAnsi="Calibri" w:cs="Calibri"/>
          <w:bCs/>
          <w:color w:val="000000" w:themeColor="text1"/>
          <w:sz w:val="20"/>
          <w:szCs w:val="20"/>
          <w:lang w:val="nl-NL"/>
        </w:rPr>
        <w:t>TomTom</w:t>
      </w:r>
      <w:proofErr w:type="spellEnd"/>
      <w:r w:rsidRPr="00E8105A">
        <w:rPr>
          <w:rFonts w:ascii="Calibri" w:hAnsi="Calibri" w:cs="Calibri"/>
          <w:bCs/>
          <w:color w:val="000000" w:themeColor="text1"/>
          <w:sz w:val="20"/>
          <w:szCs w:val="20"/>
          <w:lang w:val="nl-NL"/>
        </w:rPr>
        <w:t xml:space="preserve"> is de toonaangevende onafhankelijke </w:t>
      </w:r>
      <w:proofErr w:type="spellStart"/>
      <w:r w:rsidRPr="00E8105A">
        <w:rPr>
          <w:rFonts w:ascii="Calibri" w:hAnsi="Calibri" w:cs="Calibri"/>
          <w:bCs/>
          <w:color w:val="000000" w:themeColor="text1"/>
          <w:sz w:val="20"/>
          <w:szCs w:val="20"/>
          <w:lang w:val="nl-NL"/>
        </w:rPr>
        <w:t>locatietechnologiespecialist</w:t>
      </w:r>
      <w:proofErr w:type="spellEnd"/>
      <w:r w:rsidRPr="00E8105A">
        <w:rPr>
          <w:rFonts w:ascii="Calibri" w:hAnsi="Calibri" w:cs="Calibri"/>
          <w:bCs/>
          <w:color w:val="000000" w:themeColor="text1"/>
          <w:sz w:val="20"/>
          <w:szCs w:val="20"/>
          <w:lang w:val="nl-NL"/>
        </w:rPr>
        <w:t>, die mobiliteit vormgeeft door middel van zeer nauwkeurige kaarten, navigatiesoftware, real-time verkeersinformatie en diensten. </w:t>
      </w:r>
      <w:r w:rsidRPr="00E8105A">
        <w:rPr>
          <w:rFonts w:ascii="Calibri" w:hAnsi="Calibri" w:cs="Calibri"/>
          <w:bCs/>
          <w:color w:val="000000" w:themeColor="text1"/>
          <w:sz w:val="20"/>
          <w:szCs w:val="20"/>
          <w:lang w:val="nl-NL"/>
        </w:rPr>
        <w:br/>
        <w:t xml:space="preserve">Om onze visie van een veiligere wereld zonder files en emissies te realiseren, creëren we innovatieve technologieën die de wereld in beweging houden. Door onze jarenlange ervaring en het samenwerken met toonaangevende partners, maken we </w:t>
      </w:r>
      <w:proofErr w:type="spellStart"/>
      <w:r w:rsidRPr="00E8105A">
        <w:rPr>
          <w:rFonts w:ascii="Calibri" w:hAnsi="Calibri" w:cs="Calibri"/>
          <w:bCs/>
          <w:color w:val="000000" w:themeColor="text1"/>
          <w:sz w:val="20"/>
          <w:szCs w:val="20"/>
          <w:lang w:val="nl-NL"/>
        </w:rPr>
        <w:t>connected</w:t>
      </w:r>
      <w:proofErr w:type="spellEnd"/>
      <w:r w:rsidRPr="00E8105A">
        <w:rPr>
          <w:rFonts w:ascii="Calibri" w:hAnsi="Calibri" w:cs="Calibri"/>
          <w:bCs/>
          <w:color w:val="000000" w:themeColor="text1"/>
          <w:sz w:val="20"/>
          <w:szCs w:val="20"/>
          <w:lang w:val="nl-NL"/>
        </w:rPr>
        <w:t xml:space="preserve"> voertuigen, smart </w:t>
      </w:r>
      <w:proofErr w:type="spellStart"/>
      <w:r w:rsidRPr="00E8105A">
        <w:rPr>
          <w:rFonts w:ascii="Calibri" w:hAnsi="Calibri" w:cs="Calibri"/>
          <w:bCs/>
          <w:color w:val="000000" w:themeColor="text1"/>
          <w:sz w:val="20"/>
          <w:szCs w:val="20"/>
          <w:lang w:val="nl-NL"/>
        </w:rPr>
        <w:t>mobility</w:t>
      </w:r>
      <w:proofErr w:type="spellEnd"/>
      <w:r w:rsidRPr="00E8105A">
        <w:rPr>
          <w:rFonts w:ascii="Calibri" w:hAnsi="Calibri" w:cs="Calibri"/>
          <w:bCs/>
          <w:color w:val="000000" w:themeColor="text1"/>
          <w:sz w:val="20"/>
          <w:szCs w:val="20"/>
          <w:lang w:val="nl-NL"/>
        </w:rPr>
        <w:t xml:space="preserve"> en, uiteindelijk, autonoom rijden mogelijk.</w:t>
      </w:r>
      <w:r w:rsidRPr="00E8105A">
        <w:rPr>
          <w:rFonts w:ascii="Calibri" w:hAnsi="Calibri" w:cs="Calibri"/>
          <w:bCs/>
          <w:color w:val="000000" w:themeColor="text1"/>
          <w:sz w:val="20"/>
          <w:szCs w:val="20"/>
          <w:lang w:val="nl-NL"/>
        </w:rPr>
        <w:br/>
        <w:t>Het hoofdkantoor is gevestigd in Amsterdam en het bedrijf heeft kantoren in 30 landen. Wereldwijd vertrouwen honderden miljoenen mensen op de technologieën van TomTom. </w:t>
      </w:r>
      <w:r w:rsidRPr="00E8105A">
        <w:rPr>
          <w:rFonts w:ascii="Calibri" w:hAnsi="Calibri" w:cs="Calibri"/>
          <w:bCs/>
          <w:color w:val="000000" w:themeColor="text1"/>
          <w:sz w:val="20"/>
          <w:szCs w:val="20"/>
          <w:lang w:val="nl-NL"/>
        </w:rPr>
        <w:br/>
      </w:r>
      <w:hyperlink r:id="rId11" w:history="1">
        <w:r w:rsidRPr="00E8105A">
          <w:rPr>
            <w:rStyle w:val="Hyperlink"/>
            <w:rFonts w:ascii="Calibri" w:hAnsi="Calibri" w:cs="Calibri"/>
            <w:bCs/>
            <w:sz w:val="20"/>
            <w:szCs w:val="20"/>
            <w:lang w:val="nl-NL"/>
          </w:rPr>
          <w:t>www.t</w:t>
        </w:r>
        <w:r w:rsidRPr="00E8105A">
          <w:rPr>
            <w:rStyle w:val="Hyperlink"/>
            <w:rFonts w:ascii="Calibri" w:hAnsi="Calibri" w:cs="Calibri"/>
            <w:bCs/>
            <w:sz w:val="20"/>
            <w:szCs w:val="20"/>
            <w:lang w:val="nl-NL"/>
          </w:rPr>
          <w:t>o</w:t>
        </w:r>
        <w:r w:rsidRPr="00E8105A">
          <w:rPr>
            <w:rStyle w:val="Hyperlink"/>
            <w:rFonts w:ascii="Calibri" w:hAnsi="Calibri" w:cs="Calibri"/>
            <w:bCs/>
            <w:sz w:val="20"/>
            <w:szCs w:val="20"/>
            <w:lang w:val="nl-NL"/>
          </w:rPr>
          <w:t>mtom.com</w:t>
        </w:r>
      </w:hyperlink>
      <w:r w:rsidRPr="00E8105A">
        <w:rPr>
          <w:rFonts w:ascii="Calibri" w:hAnsi="Calibri" w:cs="Calibri"/>
          <w:b/>
          <w:color w:val="000000" w:themeColor="text1"/>
          <w:sz w:val="20"/>
          <w:szCs w:val="20"/>
          <w:lang w:val="nl-NL"/>
        </w:rPr>
        <w:t> </w:t>
      </w:r>
      <w:bookmarkStart w:id="0" w:name="_GoBack"/>
      <w:bookmarkEnd w:id="0"/>
    </w:p>
    <w:p w14:paraId="6D5235A1" w14:textId="4C0F557D" w:rsidR="00F10B51" w:rsidRPr="00E8105A" w:rsidRDefault="00F10B51" w:rsidP="00E8105A">
      <w:pPr>
        <w:spacing w:line="360" w:lineRule="auto"/>
        <w:rPr>
          <w:rFonts w:ascii="Calibri" w:hAnsi="Calibri" w:cs="Calibri"/>
          <w:color w:val="000000" w:themeColor="text1"/>
          <w:sz w:val="20"/>
          <w:szCs w:val="20"/>
          <w:lang w:val="nl-NL"/>
        </w:rPr>
      </w:pPr>
      <w:r w:rsidRPr="00E8105A">
        <w:rPr>
          <w:rFonts w:ascii="Calibri" w:hAnsi="Calibri" w:cs="Calibri"/>
          <w:b/>
          <w:bCs/>
          <w:color w:val="000000" w:themeColor="text1"/>
          <w:sz w:val="20"/>
          <w:szCs w:val="20"/>
          <w:lang w:val="nl-NL"/>
        </w:rPr>
        <w:t xml:space="preserve">Voor verdere persinformatie, beeldmateriaal of een interview kunt u contact opnemen met </w:t>
      </w:r>
      <w:r w:rsidR="00E8105A" w:rsidRPr="00E8105A">
        <w:rPr>
          <w:rFonts w:ascii="Calibri" w:hAnsi="Calibri" w:cs="Calibri"/>
          <w:b/>
          <w:bCs/>
          <w:color w:val="000000" w:themeColor="text1"/>
          <w:sz w:val="20"/>
          <w:szCs w:val="20"/>
          <w:lang w:val="nl-NL"/>
        </w:rPr>
        <w:br/>
      </w:r>
      <w:r w:rsidR="00E8105A" w:rsidRPr="00E8105A">
        <w:rPr>
          <w:rFonts w:ascii="Calibri" w:hAnsi="Calibri" w:cs="Calibri"/>
          <w:color w:val="000000" w:themeColor="text1"/>
          <w:sz w:val="20"/>
          <w:szCs w:val="20"/>
          <w:lang w:val="nl-NL"/>
        </w:rPr>
        <w:t xml:space="preserve">Sandra Van </w:t>
      </w:r>
      <w:proofErr w:type="spellStart"/>
      <w:r w:rsidR="00E8105A" w:rsidRPr="00E8105A">
        <w:rPr>
          <w:rFonts w:ascii="Calibri" w:hAnsi="Calibri" w:cs="Calibri"/>
          <w:color w:val="000000" w:themeColor="text1"/>
          <w:sz w:val="20"/>
          <w:szCs w:val="20"/>
          <w:lang w:val="nl-NL"/>
        </w:rPr>
        <w:t>Hauwaert</w:t>
      </w:r>
      <w:proofErr w:type="spellEnd"/>
      <w:r w:rsidR="00E8105A" w:rsidRPr="00E8105A">
        <w:rPr>
          <w:rFonts w:ascii="Calibri" w:hAnsi="Calibri" w:cs="Calibri"/>
          <w:color w:val="000000" w:themeColor="text1"/>
          <w:sz w:val="20"/>
          <w:szCs w:val="20"/>
          <w:lang w:val="nl-NL"/>
        </w:rPr>
        <w:t xml:space="preserve"> van Square </w:t>
      </w:r>
      <w:proofErr w:type="spellStart"/>
      <w:r w:rsidR="00E8105A" w:rsidRPr="00E8105A">
        <w:rPr>
          <w:rFonts w:ascii="Calibri" w:hAnsi="Calibri" w:cs="Calibri"/>
          <w:color w:val="000000" w:themeColor="text1"/>
          <w:sz w:val="20"/>
          <w:szCs w:val="20"/>
          <w:lang w:val="nl-NL"/>
        </w:rPr>
        <w:t>Egg</w:t>
      </w:r>
      <w:proofErr w:type="spellEnd"/>
      <w:r w:rsidR="00E8105A" w:rsidRPr="00E8105A">
        <w:rPr>
          <w:rFonts w:ascii="Calibri" w:hAnsi="Calibri" w:cs="Calibri"/>
          <w:color w:val="000000" w:themeColor="text1"/>
          <w:sz w:val="20"/>
          <w:szCs w:val="20"/>
          <w:lang w:val="nl-NL"/>
        </w:rPr>
        <w:t xml:space="preserve"> Communications via </w:t>
      </w:r>
      <w:hyperlink r:id="rId12" w:history="1">
        <w:r w:rsidR="00E8105A" w:rsidRPr="00E8105A">
          <w:rPr>
            <w:rStyle w:val="Hyperlink"/>
            <w:rFonts w:ascii="Calibri" w:hAnsi="Calibri" w:cs="Calibri"/>
            <w:sz w:val="20"/>
            <w:szCs w:val="20"/>
            <w:lang w:val="nl-NL"/>
          </w:rPr>
          <w:t>sandra@square-egg.be</w:t>
        </w:r>
      </w:hyperlink>
      <w:r w:rsidR="00E8105A" w:rsidRPr="00E8105A">
        <w:rPr>
          <w:rFonts w:ascii="Calibri" w:hAnsi="Calibri" w:cs="Calibri"/>
          <w:color w:val="000000" w:themeColor="text1"/>
          <w:sz w:val="20"/>
          <w:szCs w:val="20"/>
          <w:lang w:val="nl-NL"/>
        </w:rPr>
        <w:t xml:space="preserve"> of 0497251816.</w:t>
      </w:r>
    </w:p>
    <w:p w14:paraId="339A933D" w14:textId="77777777" w:rsidR="00E8105A" w:rsidRPr="00E8105A" w:rsidRDefault="00E8105A" w:rsidP="00E8105A">
      <w:pPr>
        <w:spacing w:line="360" w:lineRule="auto"/>
        <w:rPr>
          <w:rFonts w:ascii="Calibri" w:hAnsi="Calibri" w:cs="Calibri"/>
          <w:bCs/>
          <w:color w:val="000000" w:themeColor="text1"/>
          <w:sz w:val="20"/>
          <w:szCs w:val="20"/>
          <w:lang w:val="nl-NL"/>
        </w:rPr>
      </w:pPr>
    </w:p>
    <w:p w14:paraId="05E06478" w14:textId="77777777" w:rsidR="00F10B51" w:rsidRPr="00E8105A" w:rsidRDefault="00F10B51" w:rsidP="00E8105A">
      <w:pPr>
        <w:spacing w:line="360" w:lineRule="auto"/>
        <w:rPr>
          <w:rStyle w:val="Hyperlink"/>
          <w:rFonts w:ascii="Calibri" w:eastAsia="MS Mincho" w:hAnsi="Calibri" w:cs="Calibri"/>
          <w:sz w:val="20"/>
          <w:szCs w:val="20"/>
          <w:lang w:val="nl-NL"/>
        </w:rPr>
      </w:pPr>
    </w:p>
    <w:p w14:paraId="0C7AF031" w14:textId="77777777" w:rsidR="00F10B51" w:rsidRPr="00E8105A" w:rsidRDefault="00F10B51" w:rsidP="00E8105A">
      <w:pPr>
        <w:spacing w:line="360" w:lineRule="auto"/>
        <w:rPr>
          <w:rStyle w:val="Hyperlink"/>
          <w:rFonts w:ascii="Calibri" w:eastAsia="MS Mincho" w:hAnsi="Calibri" w:cs="Calibri"/>
          <w:sz w:val="20"/>
          <w:szCs w:val="20"/>
          <w:lang w:val="nl-NL"/>
        </w:rPr>
      </w:pPr>
    </w:p>
    <w:p w14:paraId="635D3BCD" w14:textId="77777777" w:rsidR="00375F7B" w:rsidRPr="00E8105A" w:rsidRDefault="00225395" w:rsidP="00E8105A">
      <w:pPr>
        <w:spacing w:line="360" w:lineRule="auto"/>
        <w:rPr>
          <w:rFonts w:ascii="Calibri" w:hAnsi="Calibri" w:cs="Calibri"/>
          <w:lang w:val="nl-NL"/>
        </w:rPr>
      </w:pPr>
    </w:p>
    <w:sectPr w:rsidR="00375F7B" w:rsidRPr="00E8105A" w:rsidSect="00292D3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50E84" w14:textId="77777777" w:rsidR="00225395" w:rsidRDefault="00225395" w:rsidP="002C444F">
      <w:r>
        <w:separator/>
      </w:r>
    </w:p>
  </w:endnote>
  <w:endnote w:type="continuationSeparator" w:id="0">
    <w:p w14:paraId="18DCDEC2" w14:textId="77777777" w:rsidR="00225395" w:rsidRDefault="00225395" w:rsidP="002C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C0B39" w14:textId="77777777" w:rsidR="00225395" w:rsidRDefault="00225395" w:rsidP="002C444F">
      <w:r>
        <w:separator/>
      </w:r>
    </w:p>
  </w:footnote>
  <w:footnote w:type="continuationSeparator" w:id="0">
    <w:p w14:paraId="78571889" w14:textId="77777777" w:rsidR="00225395" w:rsidRDefault="00225395" w:rsidP="002C4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51"/>
    <w:rsid w:val="00063B52"/>
    <w:rsid w:val="00184AD9"/>
    <w:rsid w:val="001E6A40"/>
    <w:rsid w:val="001F6F5A"/>
    <w:rsid w:val="00225395"/>
    <w:rsid w:val="00235267"/>
    <w:rsid w:val="002462AB"/>
    <w:rsid w:val="00292D3E"/>
    <w:rsid w:val="002B1B49"/>
    <w:rsid w:val="002C444F"/>
    <w:rsid w:val="003D1AA8"/>
    <w:rsid w:val="0051241E"/>
    <w:rsid w:val="005908F1"/>
    <w:rsid w:val="005D354C"/>
    <w:rsid w:val="006168CF"/>
    <w:rsid w:val="006815B0"/>
    <w:rsid w:val="006A4AD7"/>
    <w:rsid w:val="006B77F7"/>
    <w:rsid w:val="007F6854"/>
    <w:rsid w:val="00806707"/>
    <w:rsid w:val="00830E92"/>
    <w:rsid w:val="00842F9E"/>
    <w:rsid w:val="00902FC6"/>
    <w:rsid w:val="00927B59"/>
    <w:rsid w:val="009518B5"/>
    <w:rsid w:val="009854F5"/>
    <w:rsid w:val="009C18DD"/>
    <w:rsid w:val="009C7652"/>
    <w:rsid w:val="009F13B7"/>
    <w:rsid w:val="00A40CA4"/>
    <w:rsid w:val="00BF7113"/>
    <w:rsid w:val="00E8105A"/>
    <w:rsid w:val="00E87DC8"/>
    <w:rsid w:val="00F10B51"/>
    <w:rsid w:val="00F53BF8"/>
    <w:rsid w:val="00F72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0D9A"/>
  <w14:defaultImageDpi w14:val="32767"/>
  <w15:chartTrackingRefBased/>
  <w15:docId w15:val="{57D93B6F-60E9-EF4F-9654-AD603B2A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10B51"/>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0B5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10B51"/>
    <w:rPr>
      <w:rFonts w:ascii="Times New Roman" w:hAnsi="Times New Roman" w:cs="Times New Roman"/>
      <w:sz w:val="18"/>
      <w:szCs w:val="18"/>
    </w:rPr>
  </w:style>
  <w:style w:type="paragraph" w:styleId="Normaalweb">
    <w:name w:val="Normal (Web)"/>
    <w:basedOn w:val="Standaard"/>
    <w:uiPriority w:val="99"/>
    <w:unhideWhenUsed/>
    <w:rsid w:val="00F10B5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Standaardalinea-lettertype"/>
    <w:uiPriority w:val="99"/>
    <w:unhideWhenUsed/>
    <w:rsid w:val="00F10B51"/>
    <w:rPr>
      <w:color w:val="0000FF"/>
      <w:u w:val="single"/>
    </w:rPr>
  </w:style>
  <w:style w:type="paragraph" w:customStyle="1" w:styleId="paragraph">
    <w:name w:val="paragraph"/>
    <w:basedOn w:val="Standaard"/>
    <w:rsid w:val="00F10B51"/>
    <w:rPr>
      <w:rFonts w:ascii="Times New Roman" w:eastAsia="Times New Roman" w:hAnsi="Times New Roman" w:cs="Times New Roman"/>
    </w:rPr>
  </w:style>
  <w:style w:type="paragraph" w:styleId="Tekstzonderopmaak">
    <w:name w:val="Plain Text"/>
    <w:basedOn w:val="Standaard"/>
    <w:link w:val="TekstzonderopmaakChar"/>
    <w:uiPriority w:val="99"/>
    <w:unhideWhenUsed/>
    <w:rsid w:val="00F10B51"/>
    <w:pPr>
      <w:spacing w:before="100" w:beforeAutospacing="1" w:after="100" w:afterAutospacing="1"/>
    </w:pPr>
    <w:rPr>
      <w:rFonts w:ascii="Times New Roman" w:eastAsia="MS Mincho" w:hAnsi="Times New Roman" w:cs="Times New Roman"/>
      <w:lang w:eastAsia="ja-JP"/>
    </w:rPr>
  </w:style>
  <w:style w:type="character" w:customStyle="1" w:styleId="TekstzonderopmaakChar">
    <w:name w:val="Tekst zonder opmaak Char"/>
    <w:basedOn w:val="Standaardalinea-lettertype"/>
    <w:link w:val="Tekstzonderopmaak"/>
    <w:uiPriority w:val="99"/>
    <w:rsid w:val="00F10B51"/>
    <w:rPr>
      <w:rFonts w:ascii="Times New Roman" w:eastAsia="MS Mincho" w:hAnsi="Times New Roman" w:cs="Times New Roman"/>
      <w:lang w:val="en-US" w:eastAsia="ja-JP"/>
    </w:rPr>
  </w:style>
  <w:style w:type="character" w:styleId="Verwijzingopmerking">
    <w:name w:val="annotation reference"/>
    <w:basedOn w:val="Standaardalinea-lettertype"/>
    <w:uiPriority w:val="99"/>
    <w:semiHidden/>
    <w:unhideWhenUsed/>
    <w:rsid w:val="00F10B51"/>
    <w:rPr>
      <w:sz w:val="16"/>
      <w:szCs w:val="16"/>
    </w:rPr>
  </w:style>
  <w:style w:type="paragraph" w:styleId="Koptekst">
    <w:name w:val="header"/>
    <w:basedOn w:val="Standaard"/>
    <w:link w:val="KoptekstChar"/>
    <w:uiPriority w:val="99"/>
    <w:unhideWhenUsed/>
    <w:rsid w:val="00F10B51"/>
    <w:pPr>
      <w:tabs>
        <w:tab w:val="center" w:pos="4513"/>
        <w:tab w:val="right" w:pos="9026"/>
      </w:tabs>
    </w:pPr>
    <w:rPr>
      <w:sz w:val="22"/>
      <w:szCs w:val="22"/>
    </w:rPr>
  </w:style>
  <w:style w:type="character" w:customStyle="1" w:styleId="KoptekstChar">
    <w:name w:val="Koptekst Char"/>
    <w:basedOn w:val="Standaardalinea-lettertype"/>
    <w:link w:val="Koptekst"/>
    <w:uiPriority w:val="99"/>
    <w:rsid w:val="00F10B51"/>
    <w:rPr>
      <w:sz w:val="22"/>
      <w:szCs w:val="22"/>
      <w:lang w:val="en-US"/>
    </w:rPr>
  </w:style>
  <w:style w:type="paragraph" w:styleId="Tekstopmerking">
    <w:name w:val="annotation text"/>
    <w:basedOn w:val="Standaard"/>
    <w:link w:val="TekstopmerkingChar"/>
    <w:uiPriority w:val="99"/>
    <w:semiHidden/>
    <w:unhideWhenUsed/>
    <w:rsid w:val="00F10B51"/>
    <w:rPr>
      <w:sz w:val="20"/>
      <w:szCs w:val="20"/>
    </w:rPr>
  </w:style>
  <w:style w:type="character" w:customStyle="1" w:styleId="TekstopmerkingChar">
    <w:name w:val="Tekst opmerking Char"/>
    <w:basedOn w:val="Standaardalinea-lettertype"/>
    <w:link w:val="Tekstopmerking"/>
    <w:uiPriority w:val="99"/>
    <w:semiHidden/>
    <w:rsid w:val="00F10B51"/>
    <w:rPr>
      <w:sz w:val="20"/>
      <w:szCs w:val="20"/>
      <w:lang w:val="en-US"/>
    </w:rPr>
  </w:style>
  <w:style w:type="paragraph" w:styleId="Lijstalinea">
    <w:name w:val="List Paragraph"/>
    <w:basedOn w:val="Standaard"/>
    <w:uiPriority w:val="34"/>
    <w:qFormat/>
    <w:rsid w:val="00F10B51"/>
    <w:pPr>
      <w:ind w:left="720"/>
    </w:pPr>
    <w:rPr>
      <w:rFonts w:ascii="Calibri" w:hAnsi="Calibri" w:cs="Calibri"/>
    </w:rPr>
  </w:style>
  <w:style w:type="character" w:styleId="Onopgelostemelding">
    <w:name w:val="Unresolved Mention"/>
    <w:basedOn w:val="Standaardalinea-lettertype"/>
    <w:uiPriority w:val="99"/>
    <w:rsid w:val="00F10B51"/>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F10B51"/>
    <w:rPr>
      <w:b/>
      <w:bCs/>
    </w:rPr>
  </w:style>
  <w:style w:type="character" w:customStyle="1" w:styleId="OnderwerpvanopmerkingChar">
    <w:name w:val="Onderwerp van opmerking Char"/>
    <w:basedOn w:val="TekstopmerkingChar"/>
    <w:link w:val="Onderwerpvanopmerking"/>
    <w:uiPriority w:val="99"/>
    <w:semiHidden/>
    <w:rsid w:val="00F10B51"/>
    <w:rPr>
      <w:b/>
      <w:bCs/>
      <w:sz w:val="20"/>
      <w:szCs w:val="20"/>
      <w:lang w:val="en-US"/>
    </w:rPr>
  </w:style>
  <w:style w:type="paragraph" w:styleId="Voettekst">
    <w:name w:val="footer"/>
    <w:basedOn w:val="Standaard"/>
    <w:link w:val="VoettekstChar"/>
    <w:uiPriority w:val="99"/>
    <w:unhideWhenUsed/>
    <w:rsid w:val="002C444F"/>
    <w:pPr>
      <w:tabs>
        <w:tab w:val="center" w:pos="4536"/>
        <w:tab w:val="right" w:pos="9072"/>
      </w:tabs>
    </w:pPr>
  </w:style>
  <w:style w:type="character" w:customStyle="1" w:styleId="VoettekstChar">
    <w:name w:val="Voettekst Char"/>
    <w:basedOn w:val="Standaardalinea-lettertype"/>
    <w:link w:val="Voettekst"/>
    <w:uiPriority w:val="99"/>
    <w:rsid w:val="002C444F"/>
    <w:rPr>
      <w:lang w:val="en-US"/>
    </w:rPr>
  </w:style>
  <w:style w:type="paragraph" w:styleId="Revisie">
    <w:name w:val="Revision"/>
    <w:hidden/>
    <w:uiPriority w:val="99"/>
    <w:semiHidden/>
    <w:rsid w:val="00A40CA4"/>
    <w:rPr>
      <w:lang w:val="en-US"/>
    </w:rPr>
  </w:style>
  <w:style w:type="character" w:styleId="GevolgdeHyperlink">
    <w:name w:val="FollowedHyperlink"/>
    <w:basedOn w:val="Standaardalinea-lettertype"/>
    <w:uiPriority w:val="99"/>
    <w:semiHidden/>
    <w:unhideWhenUsed/>
    <w:rsid w:val="00E810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36045">
      <w:bodyDiv w:val="1"/>
      <w:marLeft w:val="0"/>
      <w:marRight w:val="0"/>
      <w:marTop w:val="0"/>
      <w:marBottom w:val="0"/>
      <w:divBdr>
        <w:top w:val="none" w:sz="0" w:space="0" w:color="auto"/>
        <w:left w:val="none" w:sz="0" w:space="0" w:color="auto"/>
        <w:bottom w:val="none" w:sz="0" w:space="0" w:color="auto"/>
        <w:right w:val="none" w:sz="0" w:space="0" w:color="auto"/>
      </w:divBdr>
    </w:div>
    <w:div w:id="1144808821">
      <w:bodyDiv w:val="1"/>
      <w:marLeft w:val="0"/>
      <w:marRight w:val="0"/>
      <w:marTop w:val="0"/>
      <w:marBottom w:val="0"/>
      <w:divBdr>
        <w:top w:val="none" w:sz="0" w:space="0" w:color="auto"/>
        <w:left w:val="none" w:sz="0" w:space="0" w:color="auto"/>
        <w:bottom w:val="none" w:sz="0" w:space="0" w:color="auto"/>
        <w:right w:val="none" w:sz="0" w:space="0" w:color="auto"/>
      </w:divBdr>
    </w:div>
    <w:div w:id="1510294247">
      <w:bodyDiv w:val="1"/>
      <w:marLeft w:val="0"/>
      <w:marRight w:val="0"/>
      <w:marTop w:val="0"/>
      <w:marBottom w:val="0"/>
      <w:divBdr>
        <w:top w:val="none" w:sz="0" w:space="0" w:color="auto"/>
        <w:left w:val="none" w:sz="0" w:space="0" w:color="auto"/>
        <w:bottom w:val="none" w:sz="0" w:space="0" w:color="auto"/>
        <w:right w:val="none" w:sz="0" w:space="0" w:color="auto"/>
      </w:divBdr>
    </w:div>
    <w:div w:id="1671787018">
      <w:bodyDiv w:val="1"/>
      <w:marLeft w:val="0"/>
      <w:marRight w:val="0"/>
      <w:marTop w:val="0"/>
      <w:marBottom w:val="0"/>
      <w:divBdr>
        <w:top w:val="none" w:sz="0" w:space="0" w:color="auto"/>
        <w:left w:val="none" w:sz="0" w:space="0" w:color="auto"/>
        <w:bottom w:val="none" w:sz="0" w:space="0" w:color="auto"/>
        <w:right w:val="none" w:sz="0" w:space="0" w:color="auto"/>
      </w:divBdr>
    </w:div>
    <w:div w:id="17953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tomtom-go-navigation/id88496336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omtom.com/nl_nl/" TargetMode="External"/><Relationship Id="rId12"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omtom.com" TargetMode="External"/><Relationship Id="rId5" Type="http://schemas.openxmlformats.org/officeDocument/2006/relationships/endnotes" Target="endnotes.xml"/><Relationship Id="rId10" Type="http://schemas.openxmlformats.org/officeDocument/2006/relationships/hyperlink" Target="https://appgallery7.huawei.com/" TargetMode="External"/><Relationship Id="rId4" Type="http://schemas.openxmlformats.org/officeDocument/2006/relationships/footnotes" Target="footnotes.xml"/><Relationship Id="rId9" Type="http://schemas.openxmlformats.org/officeDocument/2006/relationships/hyperlink" Target="https://play.google.com/store/apps/details?id=com.tomtom.gplay.navapp&amp;hl=en"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Hasanbegovic</dc:creator>
  <cp:keywords/>
  <dc:description/>
  <cp:lastModifiedBy>Sandra Van Hauwaert</cp:lastModifiedBy>
  <cp:revision>2</cp:revision>
  <dcterms:created xsi:type="dcterms:W3CDTF">2020-09-01T08:42:00Z</dcterms:created>
  <dcterms:modified xsi:type="dcterms:W3CDTF">2020-09-01T08:42:00Z</dcterms:modified>
</cp:coreProperties>
</file>